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6A8" w:rsidRDefault="001E46A8" w:rsidP="001E46A8">
      <w:pPr>
        <w:jc w:val="center"/>
        <w:rPr>
          <w:rFonts w:ascii="Times New Roman" w:hAnsi="Times New Roman" w:cs="Times New Roman"/>
          <w:sz w:val="24"/>
        </w:rPr>
      </w:pPr>
      <w:r w:rsidRPr="0088752C">
        <w:rPr>
          <w:rFonts w:ascii="Times New Roman" w:hAnsi="Times New Roman" w:cs="Times New Roman"/>
          <w:sz w:val="24"/>
        </w:rPr>
        <w:t>МУНИЦИПАЛЬНОЕ ДОШКО</w:t>
      </w:r>
      <w:r>
        <w:rPr>
          <w:rFonts w:ascii="Times New Roman" w:hAnsi="Times New Roman" w:cs="Times New Roman"/>
          <w:sz w:val="24"/>
        </w:rPr>
        <w:t xml:space="preserve">ЛЬНОЕ ОБРАЗОВАТЕЛЬНОЕ БЮДЖЕТНОЕ </w:t>
      </w:r>
      <w:r w:rsidRPr="0088752C">
        <w:rPr>
          <w:rFonts w:ascii="Times New Roman" w:hAnsi="Times New Roman" w:cs="Times New Roman"/>
          <w:sz w:val="24"/>
        </w:rPr>
        <w:t>УЧРЕЖДЕНИЕ ДЕТСКИЙ САД «ТЕРЕМОК»</w:t>
      </w:r>
    </w:p>
    <w:p w:rsidR="001E46A8" w:rsidRDefault="001E46A8" w:rsidP="001E46A8">
      <w:pPr>
        <w:jc w:val="center"/>
        <w:rPr>
          <w:rFonts w:ascii="Times New Roman" w:hAnsi="Times New Roman" w:cs="Times New Roman"/>
          <w:sz w:val="24"/>
        </w:rPr>
      </w:pPr>
    </w:p>
    <w:p w:rsidR="001E46A8" w:rsidRDefault="001E46A8" w:rsidP="001E46A8">
      <w:pPr>
        <w:jc w:val="center"/>
        <w:rPr>
          <w:rFonts w:ascii="Times New Roman" w:hAnsi="Times New Roman" w:cs="Times New Roman"/>
          <w:sz w:val="24"/>
        </w:rPr>
      </w:pPr>
    </w:p>
    <w:p w:rsidR="001E46A8" w:rsidRDefault="001E46A8" w:rsidP="001E46A8">
      <w:pPr>
        <w:jc w:val="center"/>
        <w:rPr>
          <w:rFonts w:ascii="Times New Roman" w:hAnsi="Times New Roman" w:cs="Times New Roman"/>
          <w:sz w:val="24"/>
        </w:rPr>
      </w:pPr>
    </w:p>
    <w:p w:rsidR="001E46A8" w:rsidRDefault="001E46A8" w:rsidP="001E46A8">
      <w:pPr>
        <w:jc w:val="center"/>
        <w:rPr>
          <w:rFonts w:ascii="Times New Roman" w:hAnsi="Times New Roman" w:cs="Times New Roman"/>
          <w:sz w:val="24"/>
        </w:rPr>
      </w:pPr>
    </w:p>
    <w:p w:rsidR="001E46A8" w:rsidRDefault="001E46A8" w:rsidP="001E46A8">
      <w:pPr>
        <w:jc w:val="center"/>
        <w:rPr>
          <w:rFonts w:ascii="Times New Roman" w:hAnsi="Times New Roman" w:cs="Times New Roman"/>
          <w:sz w:val="24"/>
        </w:rPr>
      </w:pPr>
    </w:p>
    <w:p w:rsidR="001E46A8" w:rsidRDefault="001E46A8" w:rsidP="001E46A8">
      <w:pPr>
        <w:jc w:val="center"/>
        <w:rPr>
          <w:rFonts w:ascii="Times New Roman" w:hAnsi="Times New Roman" w:cs="Times New Roman"/>
          <w:sz w:val="24"/>
        </w:rPr>
      </w:pPr>
    </w:p>
    <w:p w:rsidR="001E46A8" w:rsidRPr="001E46A8" w:rsidRDefault="001E46A8" w:rsidP="001E46A8">
      <w:pPr>
        <w:jc w:val="center"/>
        <w:rPr>
          <w:rFonts w:ascii="Times New Roman" w:hAnsi="Times New Roman" w:cs="Times New Roman"/>
          <w:sz w:val="32"/>
        </w:rPr>
      </w:pPr>
    </w:p>
    <w:p w:rsidR="001E46A8" w:rsidRPr="001E46A8" w:rsidRDefault="001E46A8" w:rsidP="001E46A8">
      <w:pPr>
        <w:jc w:val="center"/>
        <w:rPr>
          <w:rFonts w:ascii="Times New Roman" w:hAnsi="Times New Roman" w:cs="Times New Roman"/>
          <w:b/>
          <w:sz w:val="44"/>
        </w:rPr>
      </w:pPr>
      <w:r w:rsidRPr="001E46A8">
        <w:rPr>
          <w:rFonts w:ascii="Times New Roman" w:hAnsi="Times New Roman" w:cs="Times New Roman"/>
          <w:sz w:val="36"/>
        </w:rPr>
        <w:t>Доклад:</w:t>
      </w:r>
    </w:p>
    <w:p w:rsidR="001E46A8" w:rsidRPr="001E46A8" w:rsidRDefault="001E46A8" w:rsidP="001E46A8">
      <w:pPr>
        <w:shd w:val="clear" w:color="auto" w:fill="FFFFFF"/>
        <w:spacing w:after="0" w:line="240" w:lineRule="auto"/>
        <w:jc w:val="center"/>
        <w:rPr>
          <w:rFonts w:ascii="Arial" w:eastAsia="Times New Roman" w:hAnsi="Arial" w:cs="Arial"/>
          <w:b/>
          <w:i/>
          <w:color w:val="000000"/>
          <w:sz w:val="44"/>
          <w:szCs w:val="45"/>
        </w:rPr>
      </w:pPr>
      <w:r w:rsidRPr="001E46A8">
        <w:rPr>
          <w:rFonts w:ascii="Times New Roman" w:hAnsi="Times New Roman" w:cs="Times New Roman"/>
          <w:b/>
          <w:i/>
          <w:sz w:val="36"/>
        </w:rPr>
        <w:t>Тема:</w:t>
      </w:r>
      <w:r w:rsidRPr="001E46A8">
        <w:rPr>
          <w:rFonts w:ascii="Times New Roman" w:hAnsi="Times New Roman" w:cs="Times New Roman"/>
          <w:b/>
          <w:i/>
        </w:rPr>
        <w:t xml:space="preserve"> «</w:t>
      </w:r>
      <w:r w:rsidRPr="001E46A8">
        <w:rPr>
          <w:rFonts w:ascii="Times New Roman" w:eastAsia="Times New Roman" w:hAnsi="Times New Roman" w:cs="Times New Roman"/>
          <w:b/>
          <w:i/>
          <w:color w:val="000000"/>
          <w:sz w:val="36"/>
          <w:szCs w:val="45"/>
        </w:rPr>
        <w:t>Предметно – развивающая среда ДОУ в соответствии с современными требованиями»</w:t>
      </w:r>
    </w:p>
    <w:p w:rsidR="001E46A8" w:rsidRDefault="001E46A8" w:rsidP="001E46A8">
      <w:pPr>
        <w:jc w:val="right"/>
        <w:rPr>
          <w:rFonts w:ascii="Times New Roman" w:hAnsi="Times New Roman" w:cs="Times New Roman"/>
          <w:sz w:val="24"/>
        </w:rPr>
      </w:pPr>
    </w:p>
    <w:p w:rsidR="001E46A8" w:rsidRDefault="001E46A8" w:rsidP="001E46A8">
      <w:pPr>
        <w:jc w:val="right"/>
        <w:rPr>
          <w:rFonts w:ascii="Times New Roman" w:hAnsi="Times New Roman" w:cs="Times New Roman"/>
          <w:sz w:val="24"/>
        </w:rPr>
      </w:pPr>
    </w:p>
    <w:p w:rsidR="001E46A8" w:rsidRDefault="001E46A8" w:rsidP="001E46A8">
      <w:pPr>
        <w:jc w:val="right"/>
        <w:rPr>
          <w:rFonts w:ascii="Times New Roman" w:hAnsi="Times New Roman" w:cs="Times New Roman"/>
          <w:sz w:val="24"/>
        </w:rPr>
      </w:pPr>
    </w:p>
    <w:p w:rsidR="001E46A8" w:rsidRDefault="001E46A8" w:rsidP="001E46A8">
      <w:pPr>
        <w:jc w:val="right"/>
        <w:rPr>
          <w:rFonts w:ascii="Times New Roman" w:hAnsi="Times New Roman" w:cs="Times New Roman"/>
          <w:sz w:val="24"/>
        </w:rPr>
      </w:pPr>
    </w:p>
    <w:p w:rsidR="001E46A8" w:rsidRDefault="001E46A8" w:rsidP="001E46A8">
      <w:pPr>
        <w:jc w:val="right"/>
        <w:rPr>
          <w:rFonts w:ascii="Times New Roman" w:hAnsi="Times New Roman" w:cs="Times New Roman"/>
          <w:sz w:val="24"/>
        </w:rPr>
      </w:pPr>
    </w:p>
    <w:p w:rsidR="001E46A8" w:rsidRDefault="001E46A8" w:rsidP="001E46A8">
      <w:pPr>
        <w:jc w:val="right"/>
        <w:rPr>
          <w:rFonts w:ascii="Times New Roman" w:hAnsi="Times New Roman" w:cs="Times New Roman"/>
          <w:sz w:val="24"/>
        </w:rPr>
      </w:pPr>
    </w:p>
    <w:p w:rsidR="001E46A8" w:rsidRDefault="001E46A8" w:rsidP="001E46A8">
      <w:pPr>
        <w:jc w:val="right"/>
        <w:rPr>
          <w:rFonts w:ascii="Times New Roman" w:hAnsi="Times New Roman" w:cs="Times New Roman"/>
          <w:sz w:val="24"/>
        </w:rPr>
      </w:pPr>
    </w:p>
    <w:p w:rsidR="001E46A8" w:rsidRPr="0088752C" w:rsidRDefault="001E46A8" w:rsidP="001E46A8">
      <w:pPr>
        <w:jc w:val="right"/>
        <w:rPr>
          <w:rFonts w:ascii="Times New Roman" w:hAnsi="Times New Roman" w:cs="Times New Roman"/>
          <w:sz w:val="28"/>
        </w:rPr>
      </w:pPr>
    </w:p>
    <w:p w:rsidR="001E46A8" w:rsidRDefault="001E46A8" w:rsidP="001E46A8">
      <w:pPr>
        <w:jc w:val="right"/>
        <w:rPr>
          <w:rFonts w:ascii="Times New Roman" w:hAnsi="Times New Roman" w:cs="Times New Roman"/>
          <w:sz w:val="28"/>
        </w:rPr>
      </w:pPr>
      <w:r w:rsidRPr="0088752C">
        <w:rPr>
          <w:rFonts w:ascii="Times New Roman" w:hAnsi="Times New Roman" w:cs="Times New Roman"/>
          <w:sz w:val="28"/>
        </w:rPr>
        <w:t>Подготовила:</w:t>
      </w:r>
    </w:p>
    <w:p w:rsidR="001E46A8" w:rsidRDefault="001E46A8" w:rsidP="001E46A8">
      <w:pPr>
        <w:jc w:val="right"/>
        <w:rPr>
          <w:rFonts w:ascii="Times New Roman" w:hAnsi="Times New Roman" w:cs="Times New Roman"/>
          <w:sz w:val="28"/>
        </w:rPr>
      </w:pPr>
      <w:r>
        <w:rPr>
          <w:rFonts w:ascii="Times New Roman" w:hAnsi="Times New Roman" w:cs="Times New Roman"/>
          <w:sz w:val="28"/>
        </w:rPr>
        <w:t>ст. воспитатель</w:t>
      </w:r>
    </w:p>
    <w:p w:rsidR="001E46A8" w:rsidRDefault="001E46A8" w:rsidP="001E46A8">
      <w:pPr>
        <w:jc w:val="right"/>
        <w:rPr>
          <w:rFonts w:ascii="Times New Roman" w:hAnsi="Times New Roman" w:cs="Times New Roman"/>
          <w:sz w:val="28"/>
        </w:rPr>
      </w:pPr>
      <w:proofErr w:type="spellStart"/>
      <w:r>
        <w:rPr>
          <w:rFonts w:ascii="Times New Roman" w:hAnsi="Times New Roman" w:cs="Times New Roman"/>
          <w:sz w:val="28"/>
        </w:rPr>
        <w:t>Баймуханова</w:t>
      </w:r>
      <w:proofErr w:type="spellEnd"/>
      <w:r>
        <w:rPr>
          <w:rFonts w:ascii="Times New Roman" w:hAnsi="Times New Roman" w:cs="Times New Roman"/>
          <w:sz w:val="28"/>
        </w:rPr>
        <w:t xml:space="preserve"> А. К.</w:t>
      </w:r>
    </w:p>
    <w:p w:rsidR="001E46A8" w:rsidRDefault="001E46A8" w:rsidP="001E46A8">
      <w:pPr>
        <w:rPr>
          <w:rFonts w:ascii="Times New Roman" w:hAnsi="Times New Roman" w:cs="Times New Roman"/>
          <w:sz w:val="28"/>
        </w:rPr>
      </w:pPr>
    </w:p>
    <w:p w:rsidR="001E46A8" w:rsidRDefault="001E46A8" w:rsidP="001E46A8">
      <w:pPr>
        <w:jc w:val="right"/>
        <w:rPr>
          <w:rFonts w:ascii="Times New Roman" w:hAnsi="Times New Roman" w:cs="Times New Roman"/>
          <w:sz w:val="28"/>
        </w:rPr>
      </w:pPr>
    </w:p>
    <w:p w:rsidR="001E46A8" w:rsidRDefault="001E46A8" w:rsidP="001E46A8">
      <w:pPr>
        <w:jc w:val="center"/>
        <w:rPr>
          <w:rFonts w:ascii="Times New Roman" w:hAnsi="Times New Roman" w:cs="Times New Roman"/>
          <w:sz w:val="24"/>
        </w:rPr>
      </w:pPr>
      <w:r>
        <w:rPr>
          <w:rFonts w:ascii="Times New Roman" w:hAnsi="Times New Roman" w:cs="Times New Roman"/>
          <w:sz w:val="24"/>
        </w:rPr>
        <w:t>п</w:t>
      </w:r>
      <w:r w:rsidRPr="00DF02BA">
        <w:rPr>
          <w:rFonts w:ascii="Times New Roman" w:hAnsi="Times New Roman" w:cs="Times New Roman"/>
          <w:sz w:val="24"/>
        </w:rPr>
        <w:t>.</w:t>
      </w:r>
      <w:r>
        <w:rPr>
          <w:rFonts w:ascii="Times New Roman" w:hAnsi="Times New Roman" w:cs="Times New Roman"/>
          <w:sz w:val="24"/>
        </w:rPr>
        <w:t xml:space="preserve"> Домбаровский </w:t>
      </w:r>
    </w:p>
    <w:p w:rsidR="001E46A8" w:rsidRPr="00DF02BA" w:rsidRDefault="003849E5" w:rsidP="001E46A8">
      <w:pPr>
        <w:jc w:val="center"/>
        <w:rPr>
          <w:rFonts w:ascii="Times New Roman" w:hAnsi="Times New Roman" w:cs="Times New Roman"/>
          <w:sz w:val="24"/>
        </w:rPr>
      </w:pPr>
      <w:r>
        <w:rPr>
          <w:rFonts w:ascii="Times New Roman" w:hAnsi="Times New Roman" w:cs="Times New Roman"/>
          <w:sz w:val="24"/>
        </w:rPr>
        <w:t>2021</w:t>
      </w:r>
      <w:bookmarkStart w:id="0" w:name="_GoBack"/>
      <w:bookmarkEnd w:id="0"/>
    </w:p>
    <w:p w:rsidR="001E46A8" w:rsidRDefault="001E46A8" w:rsidP="001E46A8">
      <w:pPr>
        <w:shd w:val="clear" w:color="auto" w:fill="FFFFFF"/>
        <w:spacing w:before="225" w:after="225" w:line="240" w:lineRule="auto"/>
        <w:rPr>
          <w:rFonts w:ascii="Times New Roman" w:hAnsi="Times New Roman"/>
          <w:b/>
          <w:sz w:val="28"/>
          <w:szCs w:val="28"/>
        </w:rPr>
      </w:pPr>
    </w:p>
    <w:p w:rsidR="001E46A8" w:rsidRPr="00DC6786" w:rsidRDefault="001E46A8" w:rsidP="001E46A8">
      <w:pPr>
        <w:shd w:val="clear" w:color="auto" w:fill="FFFFFF"/>
        <w:spacing w:before="225" w:after="225" w:line="240" w:lineRule="auto"/>
        <w:rPr>
          <w:rFonts w:ascii="Times New Roman" w:hAnsi="Times New Roman"/>
          <w:b/>
          <w:sz w:val="28"/>
          <w:szCs w:val="28"/>
        </w:rPr>
      </w:pPr>
      <w:r w:rsidRPr="00DC6786">
        <w:rPr>
          <w:rFonts w:ascii="Times New Roman" w:hAnsi="Times New Roman"/>
          <w:b/>
          <w:sz w:val="28"/>
          <w:szCs w:val="28"/>
        </w:rPr>
        <w:lastRenderedPageBreak/>
        <w:t> Актуальность</w:t>
      </w:r>
    </w:p>
    <w:p w:rsidR="001E46A8" w:rsidRPr="00DC6786" w:rsidRDefault="001E46A8" w:rsidP="001E46A8">
      <w:pPr>
        <w:shd w:val="clear" w:color="auto" w:fill="FFFFFF"/>
        <w:spacing w:before="225" w:after="225" w:line="240" w:lineRule="auto"/>
        <w:rPr>
          <w:rFonts w:ascii="Times New Roman" w:hAnsi="Times New Roman"/>
          <w:sz w:val="28"/>
          <w:szCs w:val="28"/>
        </w:rPr>
      </w:pPr>
      <w:r w:rsidRPr="00DC6786">
        <w:rPr>
          <w:rFonts w:ascii="Times New Roman" w:hAnsi="Times New Roman"/>
          <w:sz w:val="28"/>
          <w:szCs w:val="28"/>
        </w:rPr>
        <w:t>Образовательная система выполняет жизненно важную функцию – а именно функцию помощи и поддержки при вхождении воспитанников в мир социального опыта. Если бы не было педагогов, то культура человечества регрессировала бы, его поступательное развитие остановилось. Одним из необходимых условий в обучении и воспитании становится создание развивающего пространства в ДОУ. Организуя предметно-пространственную среду в групповом помещении, в кабинетах специалистов, в раздевалках, педагоги должны учитывать всё, что будет способствовать становлению базовых характеристик личности каждого ребёнка: закономерности психического развития дошкольников, показатели их здоровья, психофизиологические и коммуникативные особенности, уровень общего и речевого развития, а также эмоционально-</w:t>
      </w:r>
      <w:proofErr w:type="spellStart"/>
      <w:r w:rsidRPr="00DC6786">
        <w:rPr>
          <w:rFonts w:ascii="Times New Roman" w:hAnsi="Times New Roman"/>
          <w:sz w:val="28"/>
          <w:szCs w:val="28"/>
        </w:rPr>
        <w:t>потребностной</w:t>
      </w:r>
      <w:proofErr w:type="spellEnd"/>
      <w:r w:rsidRPr="00DC6786">
        <w:rPr>
          <w:rFonts w:ascii="Times New Roman" w:hAnsi="Times New Roman"/>
          <w:sz w:val="28"/>
          <w:szCs w:val="28"/>
        </w:rPr>
        <w:t xml:space="preserve"> сферы.</w:t>
      </w:r>
    </w:p>
    <w:p w:rsidR="001E46A8" w:rsidRPr="00DC6786" w:rsidRDefault="001E46A8" w:rsidP="001E46A8">
      <w:pPr>
        <w:shd w:val="clear" w:color="auto" w:fill="FFFFFF"/>
        <w:spacing w:before="225" w:after="225" w:line="240" w:lineRule="auto"/>
        <w:rPr>
          <w:rFonts w:ascii="Times New Roman" w:hAnsi="Times New Roman"/>
          <w:sz w:val="28"/>
          <w:szCs w:val="28"/>
        </w:rPr>
      </w:pPr>
      <w:r w:rsidRPr="00DC6786">
        <w:rPr>
          <w:rFonts w:ascii="Times New Roman" w:hAnsi="Times New Roman"/>
          <w:sz w:val="28"/>
          <w:szCs w:val="28"/>
        </w:rPr>
        <w:t>Учёт способностей, интересов, темпа продвижения каждого ребёнка, создание условий для его развития независимо от уровня исходной подготовленности – вот чем должны руководствоваться педагоги в своей профессиональной деятельности.</w:t>
      </w:r>
    </w:p>
    <w:p w:rsidR="001E46A8" w:rsidRPr="00DC6786" w:rsidRDefault="001E46A8" w:rsidP="001E46A8">
      <w:pPr>
        <w:pStyle w:val="a3"/>
        <w:spacing w:before="0" w:beforeAutospacing="0" w:after="0" w:afterAutospacing="0" w:line="300" w:lineRule="atLeast"/>
        <w:rPr>
          <w:b/>
          <w:bCs/>
          <w:color w:val="000000"/>
          <w:sz w:val="28"/>
          <w:szCs w:val="28"/>
        </w:rPr>
      </w:pPr>
    </w:p>
    <w:p w:rsidR="001E46A8" w:rsidRPr="00DC6786" w:rsidRDefault="001E46A8" w:rsidP="001E46A8">
      <w:pPr>
        <w:pStyle w:val="a3"/>
        <w:spacing w:before="0" w:beforeAutospacing="0" w:after="0" w:afterAutospacing="0" w:line="300" w:lineRule="atLeast"/>
        <w:jc w:val="center"/>
        <w:rPr>
          <w:b/>
          <w:bCs/>
          <w:color w:val="000000"/>
          <w:sz w:val="28"/>
          <w:szCs w:val="28"/>
        </w:rPr>
      </w:pPr>
    </w:p>
    <w:p w:rsidR="001E46A8" w:rsidRPr="00DC6786" w:rsidRDefault="001E46A8" w:rsidP="001E46A8">
      <w:pPr>
        <w:pStyle w:val="a3"/>
        <w:spacing w:before="0" w:beforeAutospacing="0" w:after="0" w:afterAutospacing="0" w:line="300" w:lineRule="atLeast"/>
        <w:jc w:val="center"/>
        <w:rPr>
          <w:color w:val="000000"/>
          <w:sz w:val="28"/>
          <w:szCs w:val="28"/>
        </w:rPr>
      </w:pPr>
      <w:r w:rsidRPr="00DC6786">
        <w:rPr>
          <w:b/>
          <w:bCs/>
          <w:color w:val="000000"/>
          <w:sz w:val="28"/>
          <w:szCs w:val="28"/>
        </w:rPr>
        <w:t>Предметно-развивающая образовательная среда как фактор развивающей деятельности дошкольника (слайды)</w:t>
      </w:r>
    </w:p>
    <w:p w:rsidR="001E46A8" w:rsidRPr="00DC6786" w:rsidRDefault="001E46A8" w:rsidP="001E46A8">
      <w:pPr>
        <w:spacing w:after="0" w:line="240" w:lineRule="auto"/>
        <w:jc w:val="both"/>
        <w:rPr>
          <w:rFonts w:ascii="Times New Roman" w:hAnsi="Times New Roman"/>
          <w:color w:val="000000"/>
          <w:sz w:val="28"/>
          <w:szCs w:val="28"/>
        </w:rPr>
      </w:pPr>
      <w:r w:rsidRPr="00DC6786">
        <w:rPr>
          <w:rFonts w:ascii="Times New Roman" w:hAnsi="Times New Roman"/>
          <w:color w:val="000000"/>
          <w:sz w:val="28"/>
          <w:szCs w:val="28"/>
        </w:rPr>
        <w:t>Все дети, как известно, разные, и каждый дошкольник имеет право на собственный путь развития. Поэтому в дошкольном учреждении должны быть созданы условия для воспитания и обучения детского коллектива в целом, а также предоставлена возможность проявить индивидуальность и творчество каждому воспитаннику.</w:t>
      </w:r>
    </w:p>
    <w:p w:rsidR="001E46A8" w:rsidRPr="00DC6786" w:rsidRDefault="001E46A8" w:rsidP="001E46A8">
      <w:pPr>
        <w:spacing w:after="0" w:line="240" w:lineRule="auto"/>
        <w:ind w:firstLine="708"/>
        <w:jc w:val="both"/>
        <w:rPr>
          <w:rFonts w:ascii="Times New Roman" w:hAnsi="Times New Roman"/>
          <w:color w:val="000000"/>
          <w:sz w:val="28"/>
          <w:szCs w:val="28"/>
        </w:rPr>
      </w:pPr>
      <w:r w:rsidRPr="00DC6786">
        <w:rPr>
          <w:rFonts w:ascii="Times New Roman" w:hAnsi="Times New Roman"/>
          <w:color w:val="000000"/>
          <w:sz w:val="28"/>
          <w:szCs w:val="28"/>
        </w:rPr>
        <w:t>Важной задачей дошкольных образовательных учреждений (ДОУ) остается совершенствование педагогического процесса и повышение развивающего эффекта образовательной работы с детьми посредством организации развивающей образовательной среды, обеспечивающей творческую деятельность каждого ребенка, позволяющей ребенку проявить собственную активность и наиболее полно реализовать себя.</w:t>
      </w:r>
    </w:p>
    <w:p w:rsidR="001E46A8" w:rsidRPr="00DC6786" w:rsidRDefault="001E46A8" w:rsidP="001E46A8">
      <w:pPr>
        <w:pStyle w:val="a3"/>
        <w:spacing w:before="0" w:beforeAutospacing="0" w:after="0" w:afterAutospacing="0" w:line="300" w:lineRule="atLeast"/>
        <w:ind w:firstLine="708"/>
        <w:jc w:val="both"/>
        <w:rPr>
          <w:color w:val="000000"/>
          <w:sz w:val="28"/>
          <w:szCs w:val="28"/>
        </w:rPr>
      </w:pPr>
      <w:r w:rsidRPr="00DC6786">
        <w:rPr>
          <w:color w:val="000000"/>
          <w:sz w:val="28"/>
          <w:szCs w:val="28"/>
        </w:rPr>
        <w:t>Среда является важным фактором воспитания и развития ребенка. Программа предусматривает выделение микро –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и учреждения, ближний сквер, парк).</w:t>
      </w:r>
    </w:p>
    <w:p w:rsidR="001E46A8" w:rsidRPr="00DC6786" w:rsidRDefault="001E46A8" w:rsidP="001E46A8">
      <w:pPr>
        <w:pStyle w:val="a3"/>
        <w:spacing w:before="0" w:beforeAutospacing="0" w:after="0" w:afterAutospacing="0" w:line="300" w:lineRule="atLeast"/>
        <w:jc w:val="both"/>
        <w:outlineLvl w:val="3"/>
        <w:rPr>
          <w:b/>
          <w:bCs/>
          <w:color w:val="000000"/>
          <w:sz w:val="28"/>
          <w:szCs w:val="28"/>
        </w:rPr>
      </w:pPr>
    </w:p>
    <w:p w:rsidR="001E46A8" w:rsidRPr="00DC6786" w:rsidRDefault="001E46A8" w:rsidP="001E46A8">
      <w:pPr>
        <w:pStyle w:val="a3"/>
        <w:spacing w:before="0" w:beforeAutospacing="0" w:after="0" w:afterAutospacing="0" w:line="300" w:lineRule="atLeast"/>
        <w:jc w:val="both"/>
        <w:outlineLvl w:val="3"/>
        <w:rPr>
          <w:b/>
          <w:bCs/>
          <w:color w:val="000000"/>
          <w:sz w:val="28"/>
          <w:szCs w:val="28"/>
        </w:rPr>
      </w:pPr>
      <w:r w:rsidRPr="00DC6786">
        <w:rPr>
          <w:b/>
          <w:bCs/>
          <w:color w:val="000000"/>
          <w:sz w:val="28"/>
          <w:szCs w:val="28"/>
        </w:rPr>
        <w:t>На основании ФГОС ДО к развивающей среде предъявляются следующие требования:</w:t>
      </w:r>
    </w:p>
    <w:p w:rsidR="001E46A8" w:rsidRPr="00DC6786" w:rsidRDefault="001E46A8" w:rsidP="001E46A8">
      <w:pPr>
        <w:shd w:val="clear" w:color="auto" w:fill="FFFFFF"/>
        <w:spacing w:after="0" w:line="240" w:lineRule="auto"/>
        <w:ind w:firstLine="567"/>
        <w:jc w:val="both"/>
        <w:rPr>
          <w:rFonts w:ascii="Times New Roman" w:hAnsi="Times New Roman"/>
          <w:color w:val="000000"/>
          <w:sz w:val="28"/>
          <w:szCs w:val="28"/>
        </w:rPr>
      </w:pPr>
      <w:r w:rsidRPr="00DC6786">
        <w:rPr>
          <w:rFonts w:ascii="Times New Roman" w:hAnsi="Times New Roman"/>
          <w:color w:val="000000"/>
          <w:sz w:val="28"/>
          <w:szCs w:val="28"/>
        </w:rPr>
        <w:t xml:space="preserve">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w:t>
      </w:r>
      <w:r w:rsidRPr="00DC6786">
        <w:rPr>
          <w:rFonts w:ascii="Times New Roman" w:hAnsi="Times New Roman"/>
          <w:color w:val="000000"/>
          <w:sz w:val="28"/>
          <w:szCs w:val="28"/>
        </w:rPr>
        <w:lastRenderedPageBreak/>
        <w:t>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E46A8" w:rsidRPr="00DC6786" w:rsidRDefault="001E46A8" w:rsidP="001E46A8">
      <w:pPr>
        <w:shd w:val="clear" w:color="auto" w:fill="FFFFFF"/>
        <w:spacing w:after="0" w:line="240" w:lineRule="auto"/>
        <w:ind w:firstLine="567"/>
        <w:jc w:val="both"/>
        <w:rPr>
          <w:rFonts w:ascii="Times New Roman" w:hAnsi="Times New Roman"/>
          <w:color w:val="000000"/>
          <w:sz w:val="28"/>
          <w:szCs w:val="28"/>
        </w:rPr>
      </w:pPr>
      <w:r w:rsidRPr="00DC6786">
        <w:rPr>
          <w:rFonts w:ascii="Times New Roman" w:hAnsi="Times New Roman"/>
          <w:color w:val="000000"/>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E46A8" w:rsidRPr="00DC6786" w:rsidRDefault="001E46A8" w:rsidP="001E46A8">
      <w:pPr>
        <w:shd w:val="clear" w:color="auto" w:fill="FFFFFF"/>
        <w:spacing w:after="0" w:line="240" w:lineRule="auto"/>
        <w:ind w:firstLine="567"/>
        <w:jc w:val="both"/>
        <w:rPr>
          <w:rFonts w:ascii="Times New Roman" w:hAnsi="Times New Roman"/>
          <w:color w:val="000000"/>
          <w:sz w:val="28"/>
          <w:szCs w:val="28"/>
        </w:rPr>
      </w:pPr>
      <w:r w:rsidRPr="00DC6786">
        <w:rPr>
          <w:rFonts w:ascii="Times New Roman" w:hAnsi="Times New Roman"/>
          <w:color w:val="000000"/>
          <w:sz w:val="28"/>
          <w:szCs w:val="28"/>
        </w:rPr>
        <w:t>3.3.3. Развивающая предметно-пространственная среда должна обеспечивать:</w:t>
      </w:r>
    </w:p>
    <w:p w:rsidR="001E46A8" w:rsidRPr="00DC6786" w:rsidRDefault="001E46A8" w:rsidP="001E46A8">
      <w:pPr>
        <w:shd w:val="clear" w:color="auto" w:fill="FFFFFF"/>
        <w:spacing w:after="0" w:line="240" w:lineRule="auto"/>
        <w:ind w:firstLine="567"/>
        <w:jc w:val="both"/>
        <w:rPr>
          <w:rFonts w:ascii="Times New Roman" w:hAnsi="Times New Roman"/>
          <w:color w:val="000000"/>
          <w:sz w:val="28"/>
          <w:szCs w:val="28"/>
        </w:rPr>
      </w:pPr>
      <w:r w:rsidRPr="00DC6786">
        <w:rPr>
          <w:rFonts w:ascii="Times New Roman" w:hAnsi="Times New Roman"/>
          <w:color w:val="000000"/>
          <w:sz w:val="28"/>
          <w:szCs w:val="28"/>
        </w:rPr>
        <w:t>реализацию различных образовательных программ;</w:t>
      </w:r>
    </w:p>
    <w:p w:rsidR="001E46A8" w:rsidRPr="00DC6786" w:rsidRDefault="001E46A8" w:rsidP="001E46A8">
      <w:pPr>
        <w:shd w:val="clear" w:color="auto" w:fill="FFFFFF"/>
        <w:spacing w:after="0" w:line="240" w:lineRule="auto"/>
        <w:ind w:firstLine="567"/>
        <w:jc w:val="both"/>
        <w:rPr>
          <w:rFonts w:ascii="Times New Roman" w:hAnsi="Times New Roman"/>
          <w:color w:val="000000"/>
          <w:sz w:val="28"/>
          <w:szCs w:val="28"/>
        </w:rPr>
      </w:pPr>
      <w:r w:rsidRPr="00DC6786">
        <w:rPr>
          <w:rFonts w:ascii="Times New Roman" w:hAnsi="Times New Roman"/>
          <w:color w:val="000000"/>
          <w:sz w:val="28"/>
          <w:szCs w:val="28"/>
        </w:rPr>
        <w:t>в случае организации инклюзивного образования - необходимые для него условия;</w:t>
      </w:r>
    </w:p>
    <w:p w:rsidR="001E46A8" w:rsidRPr="00DC6786" w:rsidRDefault="001E46A8" w:rsidP="001E46A8">
      <w:pPr>
        <w:shd w:val="clear" w:color="auto" w:fill="FFFFFF"/>
        <w:spacing w:after="0" w:line="240" w:lineRule="auto"/>
        <w:ind w:firstLine="567"/>
        <w:jc w:val="both"/>
        <w:rPr>
          <w:rFonts w:ascii="Times New Roman" w:hAnsi="Times New Roman"/>
          <w:color w:val="000000"/>
          <w:sz w:val="28"/>
          <w:szCs w:val="28"/>
        </w:rPr>
      </w:pPr>
      <w:r w:rsidRPr="00DC6786">
        <w:rPr>
          <w:rFonts w:ascii="Times New Roman" w:hAnsi="Times New Roman"/>
          <w:color w:val="000000"/>
          <w:sz w:val="28"/>
          <w:szCs w:val="28"/>
        </w:rPr>
        <w:t>учет национально-культурных, климатических условий, в которых осуществляется образовательная деятельность;</w:t>
      </w:r>
    </w:p>
    <w:p w:rsidR="001E46A8" w:rsidRPr="00DC6786" w:rsidRDefault="001E46A8" w:rsidP="001E46A8">
      <w:pPr>
        <w:shd w:val="clear" w:color="auto" w:fill="FFFFFF"/>
        <w:spacing w:after="0" w:line="240" w:lineRule="auto"/>
        <w:ind w:firstLine="567"/>
        <w:jc w:val="both"/>
        <w:rPr>
          <w:rFonts w:ascii="Times New Roman" w:hAnsi="Times New Roman"/>
          <w:color w:val="000000"/>
          <w:sz w:val="28"/>
          <w:szCs w:val="28"/>
        </w:rPr>
      </w:pPr>
      <w:r w:rsidRPr="00DC6786">
        <w:rPr>
          <w:rFonts w:ascii="Times New Roman" w:hAnsi="Times New Roman"/>
          <w:color w:val="000000"/>
          <w:sz w:val="28"/>
          <w:szCs w:val="28"/>
        </w:rPr>
        <w:t>учет возрастных особенностей детей.</w:t>
      </w:r>
    </w:p>
    <w:p w:rsidR="001E46A8" w:rsidRPr="00DC6786" w:rsidRDefault="001E46A8" w:rsidP="001E46A8">
      <w:pPr>
        <w:shd w:val="clear" w:color="auto" w:fill="FFFFFF"/>
        <w:spacing w:after="0" w:line="240" w:lineRule="auto"/>
        <w:ind w:firstLine="567"/>
        <w:jc w:val="both"/>
        <w:rPr>
          <w:rFonts w:ascii="Times New Roman" w:hAnsi="Times New Roman"/>
          <w:color w:val="000000"/>
          <w:sz w:val="28"/>
          <w:szCs w:val="28"/>
        </w:rPr>
      </w:pPr>
      <w:r w:rsidRPr="00DC6786">
        <w:rPr>
          <w:rFonts w:ascii="Times New Roman" w:hAnsi="Times New Roman"/>
          <w:color w:val="000000"/>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E46A8" w:rsidRPr="00DC6786" w:rsidRDefault="001E46A8" w:rsidP="001E46A8">
      <w:pPr>
        <w:shd w:val="clear" w:color="auto" w:fill="FFFFFF"/>
        <w:spacing w:after="0" w:line="240" w:lineRule="auto"/>
        <w:ind w:firstLine="567"/>
        <w:jc w:val="both"/>
        <w:rPr>
          <w:rFonts w:ascii="Times New Roman" w:hAnsi="Times New Roman"/>
          <w:color w:val="000000"/>
          <w:sz w:val="28"/>
          <w:szCs w:val="28"/>
        </w:rPr>
      </w:pPr>
      <w:r w:rsidRPr="00DC6786">
        <w:rPr>
          <w:rFonts w:ascii="Times New Roman" w:hAnsi="Times New Roman"/>
          <w:color w:val="000000"/>
          <w:sz w:val="28"/>
          <w:szCs w:val="28"/>
        </w:rPr>
        <w:t>1) Насыщенность среды должна соответствовать возрастным возможностям детей и содержанию Программы.</w:t>
      </w:r>
    </w:p>
    <w:p w:rsidR="001E46A8" w:rsidRPr="00DC6786" w:rsidRDefault="001E46A8" w:rsidP="001E46A8">
      <w:pPr>
        <w:shd w:val="clear" w:color="auto" w:fill="FFFFFF"/>
        <w:spacing w:after="0" w:line="240" w:lineRule="auto"/>
        <w:ind w:firstLine="567"/>
        <w:jc w:val="both"/>
        <w:rPr>
          <w:rFonts w:ascii="Times New Roman" w:hAnsi="Times New Roman"/>
          <w:color w:val="000000"/>
          <w:sz w:val="28"/>
          <w:szCs w:val="28"/>
        </w:rPr>
      </w:pPr>
      <w:r w:rsidRPr="00DC6786">
        <w:rPr>
          <w:rFonts w:ascii="Times New Roman" w:hAnsi="Times New Roman"/>
          <w:color w:val="000000"/>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E46A8" w:rsidRPr="00DC6786" w:rsidRDefault="001E46A8" w:rsidP="001E46A8">
      <w:pPr>
        <w:shd w:val="clear" w:color="auto" w:fill="FFFFFF"/>
        <w:spacing w:after="0" w:line="240" w:lineRule="auto"/>
        <w:ind w:firstLine="567"/>
        <w:jc w:val="both"/>
        <w:rPr>
          <w:rFonts w:ascii="Times New Roman" w:hAnsi="Times New Roman"/>
          <w:color w:val="000000"/>
          <w:sz w:val="28"/>
          <w:szCs w:val="28"/>
        </w:rPr>
      </w:pPr>
      <w:r w:rsidRPr="00DC6786">
        <w:rPr>
          <w:rFonts w:ascii="Times New Roman" w:hAnsi="Times New Roman"/>
          <w:color w:val="000000"/>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E46A8" w:rsidRPr="00DC6786" w:rsidRDefault="001E46A8" w:rsidP="001E46A8">
      <w:pPr>
        <w:shd w:val="clear" w:color="auto" w:fill="FFFFFF"/>
        <w:spacing w:after="0" w:line="240" w:lineRule="auto"/>
        <w:ind w:firstLine="567"/>
        <w:jc w:val="both"/>
        <w:rPr>
          <w:rFonts w:ascii="Times New Roman" w:hAnsi="Times New Roman"/>
          <w:color w:val="000000"/>
          <w:sz w:val="28"/>
          <w:szCs w:val="28"/>
        </w:rPr>
      </w:pPr>
      <w:r w:rsidRPr="00DC6786">
        <w:rPr>
          <w:rFonts w:ascii="Times New Roman" w:hAnsi="Times New Roman"/>
          <w:color w:val="000000"/>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E46A8" w:rsidRPr="00DC6786" w:rsidRDefault="001E46A8" w:rsidP="001E46A8">
      <w:pPr>
        <w:shd w:val="clear" w:color="auto" w:fill="FFFFFF"/>
        <w:spacing w:after="0" w:line="240" w:lineRule="auto"/>
        <w:ind w:firstLine="567"/>
        <w:jc w:val="both"/>
        <w:rPr>
          <w:rFonts w:ascii="Times New Roman" w:hAnsi="Times New Roman"/>
          <w:color w:val="000000"/>
          <w:sz w:val="28"/>
          <w:szCs w:val="28"/>
        </w:rPr>
      </w:pPr>
      <w:r w:rsidRPr="00DC6786">
        <w:rPr>
          <w:rFonts w:ascii="Times New Roman" w:hAnsi="Times New Roman"/>
          <w:color w:val="000000"/>
          <w:sz w:val="28"/>
          <w:szCs w:val="28"/>
        </w:rPr>
        <w:t>двигательную активность, в том числе развитие крупной и мелкой моторики, участие в подвижных играх и соревнованиях;</w:t>
      </w:r>
    </w:p>
    <w:p w:rsidR="001E46A8" w:rsidRPr="00DC6786" w:rsidRDefault="001E46A8" w:rsidP="001E46A8">
      <w:pPr>
        <w:shd w:val="clear" w:color="auto" w:fill="FFFFFF"/>
        <w:spacing w:after="0" w:line="240" w:lineRule="auto"/>
        <w:ind w:firstLine="567"/>
        <w:jc w:val="both"/>
        <w:rPr>
          <w:rFonts w:ascii="Times New Roman" w:hAnsi="Times New Roman"/>
          <w:color w:val="000000"/>
          <w:sz w:val="28"/>
          <w:szCs w:val="28"/>
        </w:rPr>
      </w:pPr>
      <w:r w:rsidRPr="00DC6786">
        <w:rPr>
          <w:rFonts w:ascii="Times New Roman" w:hAnsi="Times New Roman"/>
          <w:color w:val="000000"/>
          <w:sz w:val="28"/>
          <w:szCs w:val="28"/>
        </w:rPr>
        <w:t>эмоциональное благополучие детей во взаимодействии с предметно-пространственным окружением;</w:t>
      </w:r>
    </w:p>
    <w:p w:rsidR="001E46A8" w:rsidRPr="00DC6786" w:rsidRDefault="001E46A8" w:rsidP="001E46A8">
      <w:pPr>
        <w:shd w:val="clear" w:color="auto" w:fill="FFFFFF"/>
        <w:spacing w:after="0" w:line="240" w:lineRule="auto"/>
        <w:ind w:firstLine="567"/>
        <w:jc w:val="both"/>
        <w:rPr>
          <w:rFonts w:ascii="Times New Roman" w:hAnsi="Times New Roman"/>
          <w:color w:val="000000"/>
          <w:sz w:val="28"/>
          <w:szCs w:val="28"/>
        </w:rPr>
      </w:pPr>
      <w:r w:rsidRPr="00DC6786">
        <w:rPr>
          <w:rFonts w:ascii="Times New Roman" w:hAnsi="Times New Roman"/>
          <w:color w:val="000000"/>
          <w:sz w:val="28"/>
          <w:szCs w:val="28"/>
        </w:rPr>
        <w:t>возможность самовыражения детей.</w:t>
      </w:r>
    </w:p>
    <w:p w:rsidR="001E46A8" w:rsidRPr="00DC6786" w:rsidRDefault="001E46A8" w:rsidP="001E46A8">
      <w:pPr>
        <w:shd w:val="clear" w:color="auto" w:fill="FFFFFF"/>
        <w:spacing w:after="0" w:line="240" w:lineRule="auto"/>
        <w:ind w:firstLine="567"/>
        <w:jc w:val="both"/>
        <w:rPr>
          <w:rFonts w:ascii="Times New Roman" w:hAnsi="Times New Roman"/>
          <w:color w:val="000000"/>
          <w:sz w:val="28"/>
          <w:szCs w:val="28"/>
        </w:rPr>
      </w:pPr>
      <w:r w:rsidRPr="00DC6786">
        <w:rPr>
          <w:rFonts w:ascii="Times New Roman" w:hAnsi="Times New Roman"/>
          <w:color w:val="000000"/>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E46A8" w:rsidRPr="00DC6786" w:rsidRDefault="001E46A8" w:rsidP="001E46A8">
      <w:pPr>
        <w:shd w:val="clear" w:color="auto" w:fill="FFFFFF"/>
        <w:spacing w:after="0" w:line="240" w:lineRule="auto"/>
        <w:ind w:firstLine="567"/>
        <w:jc w:val="both"/>
        <w:rPr>
          <w:rFonts w:ascii="Times New Roman" w:hAnsi="Times New Roman"/>
          <w:color w:val="000000"/>
          <w:sz w:val="28"/>
          <w:szCs w:val="28"/>
        </w:rPr>
      </w:pPr>
      <w:r w:rsidRPr="00DC6786">
        <w:rPr>
          <w:rFonts w:ascii="Times New Roman" w:hAnsi="Times New Roman"/>
          <w:color w:val="000000"/>
          <w:sz w:val="28"/>
          <w:szCs w:val="28"/>
        </w:rPr>
        <w:t xml:space="preserve">2) </w:t>
      </w:r>
      <w:proofErr w:type="spellStart"/>
      <w:r w:rsidRPr="00DC6786">
        <w:rPr>
          <w:rFonts w:ascii="Times New Roman" w:hAnsi="Times New Roman"/>
          <w:b/>
          <w:i/>
          <w:color w:val="000000"/>
          <w:sz w:val="28"/>
          <w:szCs w:val="28"/>
        </w:rPr>
        <w:t>Трансформируемость</w:t>
      </w:r>
      <w:proofErr w:type="spellEnd"/>
      <w:r w:rsidRPr="00DC6786">
        <w:rPr>
          <w:rFonts w:ascii="Times New Roman" w:hAnsi="Times New Roman"/>
          <w:color w:val="000000"/>
          <w:sz w:val="28"/>
          <w:szCs w:val="28"/>
        </w:rPr>
        <w:t xml:space="preserve"> пространства предполагает возможность изменений предметно-пространственной среды в зависимости от </w:t>
      </w:r>
      <w:r w:rsidRPr="00DC6786">
        <w:rPr>
          <w:rFonts w:ascii="Times New Roman" w:hAnsi="Times New Roman"/>
          <w:color w:val="000000"/>
          <w:sz w:val="28"/>
          <w:szCs w:val="28"/>
        </w:rPr>
        <w:lastRenderedPageBreak/>
        <w:t>образовательной ситуации, в том числе от меняющихся интересов и возможностей детей.</w:t>
      </w:r>
    </w:p>
    <w:p w:rsidR="001E46A8" w:rsidRPr="00DC6786" w:rsidRDefault="001E46A8" w:rsidP="001E46A8">
      <w:pPr>
        <w:shd w:val="clear" w:color="auto" w:fill="FFFFFF"/>
        <w:spacing w:after="0" w:line="240" w:lineRule="auto"/>
        <w:ind w:firstLine="567"/>
        <w:jc w:val="both"/>
        <w:rPr>
          <w:rFonts w:ascii="Times New Roman" w:hAnsi="Times New Roman"/>
          <w:color w:val="000000"/>
          <w:sz w:val="28"/>
          <w:szCs w:val="28"/>
        </w:rPr>
      </w:pPr>
      <w:r w:rsidRPr="00DC6786">
        <w:rPr>
          <w:rFonts w:ascii="Times New Roman" w:hAnsi="Times New Roman"/>
          <w:color w:val="000000"/>
          <w:sz w:val="28"/>
          <w:szCs w:val="28"/>
        </w:rPr>
        <w:t xml:space="preserve">3) </w:t>
      </w:r>
      <w:proofErr w:type="spellStart"/>
      <w:r w:rsidRPr="00DC6786">
        <w:rPr>
          <w:rFonts w:ascii="Times New Roman" w:hAnsi="Times New Roman"/>
          <w:b/>
          <w:i/>
          <w:color w:val="000000"/>
          <w:sz w:val="28"/>
          <w:szCs w:val="28"/>
        </w:rPr>
        <w:t>Полифункциональность</w:t>
      </w:r>
      <w:proofErr w:type="spellEnd"/>
      <w:r w:rsidRPr="00DC6786">
        <w:rPr>
          <w:rFonts w:ascii="Times New Roman" w:hAnsi="Times New Roman"/>
          <w:color w:val="000000"/>
          <w:sz w:val="28"/>
          <w:szCs w:val="28"/>
        </w:rPr>
        <w:t xml:space="preserve"> материалов предполагает:</w:t>
      </w:r>
    </w:p>
    <w:p w:rsidR="001E46A8" w:rsidRPr="00DC6786" w:rsidRDefault="001E46A8" w:rsidP="001E46A8">
      <w:pPr>
        <w:shd w:val="clear" w:color="auto" w:fill="FFFFFF"/>
        <w:spacing w:after="0" w:line="240" w:lineRule="auto"/>
        <w:ind w:firstLine="567"/>
        <w:jc w:val="both"/>
        <w:rPr>
          <w:rFonts w:ascii="Times New Roman" w:hAnsi="Times New Roman"/>
          <w:color w:val="000000"/>
          <w:sz w:val="28"/>
          <w:szCs w:val="28"/>
        </w:rPr>
      </w:pPr>
      <w:r w:rsidRPr="00DC6786">
        <w:rPr>
          <w:rFonts w:ascii="Times New Roman" w:hAnsi="Times New Roman"/>
          <w:color w:val="000000"/>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E46A8" w:rsidRPr="00DC6786" w:rsidRDefault="001E46A8" w:rsidP="001E46A8">
      <w:pPr>
        <w:shd w:val="clear" w:color="auto" w:fill="FFFFFF"/>
        <w:spacing w:after="0" w:line="240" w:lineRule="auto"/>
        <w:ind w:firstLine="567"/>
        <w:jc w:val="both"/>
        <w:rPr>
          <w:rFonts w:ascii="Times New Roman" w:hAnsi="Times New Roman"/>
          <w:color w:val="000000"/>
          <w:sz w:val="28"/>
          <w:szCs w:val="28"/>
        </w:rPr>
      </w:pPr>
      <w:r w:rsidRPr="00DC6786">
        <w:rPr>
          <w:rFonts w:ascii="Times New Roman" w:hAnsi="Times New Roman"/>
          <w:color w:val="000000"/>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E46A8" w:rsidRPr="00DC6786" w:rsidRDefault="001E46A8" w:rsidP="001E46A8">
      <w:pPr>
        <w:shd w:val="clear" w:color="auto" w:fill="FFFFFF"/>
        <w:spacing w:after="0" w:line="240" w:lineRule="auto"/>
        <w:ind w:firstLine="567"/>
        <w:jc w:val="both"/>
        <w:rPr>
          <w:rFonts w:ascii="Times New Roman" w:hAnsi="Times New Roman"/>
          <w:color w:val="000000"/>
          <w:sz w:val="28"/>
          <w:szCs w:val="28"/>
        </w:rPr>
      </w:pPr>
      <w:r w:rsidRPr="00DC6786">
        <w:rPr>
          <w:rFonts w:ascii="Times New Roman" w:hAnsi="Times New Roman"/>
          <w:color w:val="000000"/>
          <w:sz w:val="28"/>
          <w:szCs w:val="28"/>
        </w:rPr>
        <w:t xml:space="preserve">4) </w:t>
      </w:r>
      <w:r w:rsidRPr="00DC6786">
        <w:rPr>
          <w:rFonts w:ascii="Times New Roman" w:hAnsi="Times New Roman"/>
          <w:b/>
          <w:i/>
          <w:color w:val="000000"/>
          <w:sz w:val="28"/>
          <w:szCs w:val="28"/>
        </w:rPr>
        <w:t>Вариативность среды предполагает</w:t>
      </w:r>
      <w:r w:rsidRPr="00DC6786">
        <w:rPr>
          <w:rFonts w:ascii="Times New Roman" w:hAnsi="Times New Roman"/>
          <w:color w:val="000000"/>
          <w:sz w:val="28"/>
          <w:szCs w:val="28"/>
        </w:rPr>
        <w:t>:</w:t>
      </w:r>
    </w:p>
    <w:p w:rsidR="001E46A8" w:rsidRPr="00DC6786" w:rsidRDefault="001E46A8" w:rsidP="001E46A8">
      <w:pPr>
        <w:shd w:val="clear" w:color="auto" w:fill="FFFFFF"/>
        <w:spacing w:after="0" w:line="240" w:lineRule="auto"/>
        <w:ind w:firstLine="567"/>
        <w:jc w:val="both"/>
        <w:rPr>
          <w:rFonts w:ascii="Times New Roman" w:hAnsi="Times New Roman"/>
          <w:color w:val="000000"/>
          <w:sz w:val="28"/>
          <w:szCs w:val="28"/>
        </w:rPr>
      </w:pPr>
      <w:r w:rsidRPr="00DC6786">
        <w:rPr>
          <w:rFonts w:ascii="Times New Roman" w:hAnsi="Times New Roman"/>
          <w:color w:val="000000"/>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E46A8" w:rsidRPr="00DC6786" w:rsidRDefault="001E46A8" w:rsidP="001E46A8">
      <w:pPr>
        <w:shd w:val="clear" w:color="auto" w:fill="FFFFFF"/>
        <w:spacing w:after="0" w:line="240" w:lineRule="auto"/>
        <w:ind w:firstLine="567"/>
        <w:jc w:val="both"/>
        <w:rPr>
          <w:rFonts w:ascii="Times New Roman" w:hAnsi="Times New Roman"/>
          <w:color w:val="000000"/>
          <w:sz w:val="28"/>
          <w:szCs w:val="28"/>
        </w:rPr>
      </w:pPr>
      <w:r w:rsidRPr="00DC6786">
        <w:rPr>
          <w:rFonts w:ascii="Times New Roman" w:hAnsi="Times New Roman"/>
          <w:color w:val="000000"/>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E46A8" w:rsidRPr="00DC6786" w:rsidRDefault="001E46A8" w:rsidP="001E46A8">
      <w:pPr>
        <w:shd w:val="clear" w:color="auto" w:fill="FFFFFF"/>
        <w:spacing w:after="0" w:line="240" w:lineRule="auto"/>
        <w:ind w:firstLine="567"/>
        <w:jc w:val="both"/>
        <w:rPr>
          <w:rFonts w:ascii="Times New Roman" w:hAnsi="Times New Roman"/>
          <w:color w:val="000000"/>
          <w:sz w:val="28"/>
          <w:szCs w:val="28"/>
        </w:rPr>
      </w:pPr>
      <w:r w:rsidRPr="00DC6786">
        <w:rPr>
          <w:rFonts w:ascii="Times New Roman" w:hAnsi="Times New Roman"/>
          <w:color w:val="000000"/>
          <w:sz w:val="28"/>
          <w:szCs w:val="28"/>
        </w:rPr>
        <w:t xml:space="preserve">5) </w:t>
      </w:r>
      <w:r w:rsidRPr="00DC6786">
        <w:rPr>
          <w:rFonts w:ascii="Times New Roman" w:hAnsi="Times New Roman"/>
          <w:b/>
          <w:i/>
          <w:color w:val="000000"/>
          <w:sz w:val="28"/>
          <w:szCs w:val="28"/>
        </w:rPr>
        <w:t>Доступность среды предполагает</w:t>
      </w:r>
      <w:r w:rsidRPr="00DC6786">
        <w:rPr>
          <w:rFonts w:ascii="Times New Roman" w:hAnsi="Times New Roman"/>
          <w:color w:val="000000"/>
          <w:sz w:val="28"/>
          <w:szCs w:val="28"/>
        </w:rPr>
        <w:t>:</w:t>
      </w:r>
    </w:p>
    <w:p w:rsidR="001E46A8" w:rsidRPr="00DC6786" w:rsidRDefault="001E46A8" w:rsidP="001E46A8">
      <w:pPr>
        <w:shd w:val="clear" w:color="auto" w:fill="FFFFFF"/>
        <w:spacing w:after="0" w:line="240" w:lineRule="auto"/>
        <w:ind w:firstLine="567"/>
        <w:jc w:val="both"/>
        <w:rPr>
          <w:rFonts w:ascii="Times New Roman" w:hAnsi="Times New Roman"/>
          <w:color w:val="000000"/>
          <w:sz w:val="28"/>
          <w:szCs w:val="28"/>
        </w:rPr>
      </w:pPr>
      <w:r w:rsidRPr="00DC6786">
        <w:rPr>
          <w:rFonts w:ascii="Times New Roman" w:hAnsi="Times New Roman"/>
          <w:color w:val="000000"/>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E46A8" w:rsidRPr="00DC6786" w:rsidRDefault="001E46A8" w:rsidP="001E46A8">
      <w:pPr>
        <w:shd w:val="clear" w:color="auto" w:fill="FFFFFF"/>
        <w:spacing w:after="0" w:line="240" w:lineRule="auto"/>
        <w:ind w:firstLine="567"/>
        <w:jc w:val="both"/>
        <w:rPr>
          <w:rFonts w:ascii="Times New Roman" w:hAnsi="Times New Roman"/>
          <w:color w:val="000000"/>
          <w:sz w:val="28"/>
          <w:szCs w:val="28"/>
        </w:rPr>
      </w:pPr>
      <w:r w:rsidRPr="00DC6786">
        <w:rPr>
          <w:rFonts w:ascii="Times New Roman" w:hAnsi="Times New Roman"/>
          <w:color w:val="000000"/>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E46A8" w:rsidRPr="00DC6786" w:rsidRDefault="001E46A8" w:rsidP="001E46A8">
      <w:pPr>
        <w:shd w:val="clear" w:color="auto" w:fill="FFFFFF"/>
        <w:spacing w:after="0" w:line="240" w:lineRule="auto"/>
        <w:ind w:firstLine="567"/>
        <w:jc w:val="both"/>
        <w:rPr>
          <w:rFonts w:ascii="Times New Roman" w:hAnsi="Times New Roman"/>
          <w:color w:val="000000"/>
          <w:sz w:val="28"/>
          <w:szCs w:val="28"/>
        </w:rPr>
      </w:pPr>
      <w:r w:rsidRPr="00DC6786">
        <w:rPr>
          <w:rFonts w:ascii="Times New Roman" w:hAnsi="Times New Roman"/>
          <w:color w:val="000000"/>
          <w:sz w:val="28"/>
          <w:szCs w:val="28"/>
        </w:rPr>
        <w:t>исправность и сохранность материалов и оборудования.</w:t>
      </w:r>
    </w:p>
    <w:p w:rsidR="001E46A8" w:rsidRPr="00DC6786" w:rsidRDefault="001E46A8" w:rsidP="001E46A8">
      <w:pPr>
        <w:shd w:val="clear" w:color="auto" w:fill="FFFFFF"/>
        <w:spacing w:after="0" w:line="240" w:lineRule="auto"/>
        <w:ind w:firstLine="567"/>
        <w:jc w:val="both"/>
        <w:rPr>
          <w:rFonts w:ascii="Times New Roman" w:hAnsi="Times New Roman"/>
          <w:color w:val="000000"/>
          <w:sz w:val="28"/>
          <w:szCs w:val="28"/>
        </w:rPr>
      </w:pPr>
      <w:r w:rsidRPr="00DC6786">
        <w:rPr>
          <w:rFonts w:ascii="Times New Roman" w:hAnsi="Times New Roman"/>
          <w:color w:val="000000"/>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E46A8" w:rsidRPr="00DC6786" w:rsidRDefault="001E46A8" w:rsidP="001E46A8">
      <w:pPr>
        <w:shd w:val="clear" w:color="auto" w:fill="FFFFFF"/>
        <w:spacing w:after="0" w:line="240" w:lineRule="auto"/>
        <w:ind w:firstLine="567"/>
        <w:jc w:val="both"/>
        <w:rPr>
          <w:rFonts w:ascii="Times New Roman" w:hAnsi="Times New Roman"/>
          <w:color w:val="000000"/>
          <w:sz w:val="28"/>
          <w:szCs w:val="28"/>
        </w:rPr>
      </w:pPr>
      <w:r w:rsidRPr="00DC6786">
        <w:rPr>
          <w:rFonts w:ascii="Times New Roman" w:hAnsi="Times New Roman"/>
          <w:color w:val="000000"/>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E46A8" w:rsidRPr="00DC6786" w:rsidRDefault="001E46A8" w:rsidP="001E46A8">
      <w:pPr>
        <w:pStyle w:val="a3"/>
        <w:spacing w:before="0" w:beforeAutospacing="0" w:after="0" w:afterAutospacing="0" w:line="300" w:lineRule="atLeast"/>
        <w:jc w:val="both"/>
        <w:outlineLvl w:val="3"/>
        <w:rPr>
          <w:b/>
          <w:bCs/>
          <w:color w:val="000000"/>
          <w:sz w:val="28"/>
          <w:szCs w:val="28"/>
        </w:rPr>
      </w:pPr>
    </w:p>
    <w:p w:rsidR="001E46A8" w:rsidRPr="00DC6786" w:rsidRDefault="001E46A8" w:rsidP="001E46A8">
      <w:pPr>
        <w:pStyle w:val="a3"/>
        <w:spacing w:before="0" w:beforeAutospacing="0" w:after="0" w:afterAutospacing="0" w:line="300" w:lineRule="atLeast"/>
        <w:ind w:firstLine="567"/>
        <w:jc w:val="both"/>
        <w:rPr>
          <w:color w:val="000000"/>
          <w:sz w:val="28"/>
          <w:szCs w:val="28"/>
        </w:rPr>
      </w:pPr>
      <w:r w:rsidRPr="00DC6786">
        <w:rPr>
          <w:color w:val="000000"/>
          <w:sz w:val="28"/>
          <w:szCs w:val="28"/>
        </w:rPr>
        <w:t xml:space="preserve">Оборудование помещений дошкольного учреждения должно быть безопасным, </w:t>
      </w:r>
      <w:proofErr w:type="spellStart"/>
      <w:r w:rsidRPr="00DC6786">
        <w:rPr>
          <w:color w:val="000000"/>
          <w:sz w:val="28"/>
          <w:szCs w:val="28"/>
        </w:rPr>
        <w:t>здоровьесберегающим</w:t>
      </w:r>
      <w:proofErr w:type="spellEnd"/>
      <w:r w:rsidRPr="00DC6786">
        <w:rPr>
          <w:color w:val="000000"/>
          <w:sz w:val="28"/>
          <w:szCs w:val="28"/>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1E46A8" w:rsidRPr="00DC6786" w:rsidRDefault="001E46A8" w:rsidP="001E46A8">
      <w:pPr>
        <w:pStyle w:val="a3"/>
        <w:spacing w:before="0" w:beforeAutospacing="0" w:after="0" w:afterAutospacing="0" w:line="300" w:lineRule="atLeast"/>
        <w:ind w:firstLine="567"/>
        <w:jc w:val="both"/>
        <w:rPr>
          <w:color w:val="000000"/>
          <w:sz w:val="28"/>
          <w:szCs w:val="28"/>
        </w:rPr>
      </w:pPr>
      <w:r w:rsidRPr="00DC6786">
        <w:rPr>
          <w:color w:val="000000"/>
          <w:sz w:val="28"/>
          <w:szCs w:val="28"/>
        </w:rPr>
        <w:t>Пространство группы следует организовывать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1E46A8" w:rsidRPr="00DC6786" w:rsidRDefault="001E46A8" w:rsidP="001E46A8">
      <w:pPr>
        <w:pStyle w:val="a3"/>
        <w:spacing w:before="0" w:beforeAutospacing="0" w:after="0" w:afterAutospacing="0" w:line="300" w:lineRule="atLeast"/>
        <w:ind w:firstLine="567"/>
        <w:jc w:val="both"/>
        <w:rPr>
          <w:color w:val="000000"/>
          <w:sz w:val="28"/>
          <w:szCs w:val="28"/>
        </w:rPr>
      </w:pPr>
      <w:r w:rsidRPr="00DC6786">
        <w:rPr>
          <w:color w:val="000000"/>
          <w:sz w:val="28"/>
          <w:szCs w:val="28"/>
        </w:rPr>
        <w:lastRenderedPageBreak/>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1E46A8" w:rsidRPr="00DC6786" w:rsidRDefault="001E46A8" w:rsidP="001E46A8">
      <w:pPr>
        <w:pStyle w:val="a3"/>
        <w:spacing w:before="0" w:beforeAutospacing="0" w:after="0" w:afterAutospacing="0" w:line="300" w:lineRule="atLeast"/>
        <w:jc w:val="both"/>
        <w:rPr>
          <w:color w:val="000000"/>
          <w:sz w:val="28"/>
          <w:szCs w:val="28"/>
        </w:rPr>
      </w:pPr>
      <w:r w:rsidRPr="00DC6786">
        <w:rPr>
          <w:color w:val="000000"/>
          <w:sz w:val="28"/>
          <w:szCs w:val="28"/>
        </w:rPr>
        <w:t>Оснащение уголков меняется в соответствии с тематическим планированием образовательного процесса.</w:t>
      </w:r>
    </w:p>
    <w:p w:rsidR="001E46A8" w:rsidRPr="00DC6786" w:rsidRDefault="001E46A8" w:rsidP="001E46A8">
      <w:pPr>
        <w:pStyle w:val="a3"/>
        <w:spacing w:before="0" w:beforeAutospacing="0" w:after="0" w:afterAutospacing="0" w:line="300" w:lineRule="atLeast"/>
        <w:jc w:val="both"/>
        <w:rPr>
          <w:color w:val="000000"/>
          <w:sz w:val="28"/>
          <w:szCs w:val="28"/>
        </w:rPr>
      </w:pPr>
      <w:r w:rsidRPr="00DC6786">
        <w:rPr>
          <w:color w:val="000000"/>
          <w:sz w:val="28"/>
          <w:szCs w:val="28"/>
        </w:rPr>
        <w:t>В качестве таких центров развития могут выступать:</w:t>
      </w:r>
    </w:p>
    <w:p w:rsidR="001E46A8" w:rsidRPr="00DC6786" w:rsidRDefault="001E46A8" w:rsidP="001E46A8">
      <w:pPr>
        <w:pStyle w:val="a3"/>
        <w:spacing w:before="0" w:beforeAutospacing="0" w:after="0" w:afterAutospacing="0" w:line="300" w:lineRule="atLeast"/>
        <w:jc w:val="both"/>
        <w:rPr>
          <w:color w:val="000000"/>
          <w:sz w:val="28"/>
          <w:szCs w:val="28"/>
        </w:rPr>
      </w:pPr>
      <w:r w:rsidRPr="00DC6786">
        <w:rPr>
          <w:color w:val="000000"/>
          <w:sz w:val="28"/>
          <w:szCs w:val="28"/>
        </w:rPr>
        <w:t>• уголок для ролевых игр;</w:t>
      </w:r>
    </w:p>
    <w:p w:rsidR="001E46A8" w:rsidRPr="00DC6786" w:rsidRDefault="001E46A8" w:rsidP="001E46A8">
      <w:pPr>
        <w:pStyle w:val="a3"/>
        <w:spacing w:before="0" w:beforeAutospacing="0" w:after="0" w:afterAutospacing="0" w:line="300" w:lineRule="atLeast"/>
        <w:jc w:val="both"/>
        <w:rPr>
          <w:color w:val="000000"/>
          <w:sz w:val="28"/>
          <w:szCs w:val="28"/>
        </w:rPr>
      </w:pPr>
      <w:r w:rsidRPr="00DC6786">
        <w:rPr>
          <w:color w:val="000000"/>
          <w:sz w:val="28"/>
          <w:szCs w:val="28"/>
        </w:rPr>
        <w:t>• книжный уголок;</w:t>
      </w:r>
    </w:p>
    <w:p w:rsidR="001E46A8" w:rsidRPr="00DC6786" w:rsidRDefault="001E46A8" w:rsidP="001E46A8">
      <w:pPr>
        <w:pStyle w:val="a3"/>
        <w:spacing w:before="0" w:beforeAutospacing="0" w:after="0" w:afterAutospacing="0" w:line="300" w:lineRule="atLeast"/>
        <w:jc w:val="both"/>
        <w:rPr>
          <w:color w:val="000000"/>
          <w:sz w:val="28"/>
          <w:szCs w:val="28"/>
        </w:rPr>
      </w:pPr>
      <w:r w:rsidRPr="00DC6786">
        <w:rPr>
          <w:color w:val="000000"/>
          <w:sz w:val="28"/>
          <w:szCs w:val="28"/>
        </w:rPr>
        <w:t>• зона для настольно-печатных игр;</w:t>
      </w:r>
    </w:p>
    <w:p w:rsidR="001E46A8" w:rsidRPr="00DC6786" w:rsidRDefault="001E46A8" w:rsidP="001E46A8">
      <w:pPr>
        <w:pStyle w:val="a3"/>
        <w:spacing w:before="0" w:beforeAutospacing="0" w:after="0" w:afterAutospacing="0" w:line="300" w:lineRule="atLeast"/>
        <w:jc w:val="both"/>
        <w:rPr>
          <w:color w:val="000000"/>
          <w:sz w:val="28"/>
          <w:szCs w:val="28"/>
        </w:rPr>
      </w:pPr>
      <w:r w:rsidRPr="00DC6786">
        <w:rPr>
          <w:color w:val="000000"/>
          <w:sz w:val="28"/>
          <w:szCs w:val="28"/>
        </w:rPr>
        <w:t>• выставка (детского рисунка, детского творчества, изделий народных мастеров и т. д.);</w:t>
      </w:r>
    </w:p>
    <w:p w:rsidR="001E46A8" w:rsidRPr="00DC6786" w:rsidRDefault="001E46A8" w:rsidP="001E46A8">
      <w:pPr>
        <w:pStyle w:val="a3"/>
        <w:spacing w:before="0" w:beforeAutospacing="0" w:after="0" w:afterAutospacing="0" w:line="300" w:lineRule="atLeast"/>
        <w:jc w:val="both"/>
        <w:rPr>
          <w:color w:val="000000"/>
          <w:sz w:val="28"/>
          <w:szCs w:val="28"/>
        </w:rPr>
      </w:pPr>
      <w:r w:rsidRPr="00DC6786">
        <w:rPr>
          <w:color w:val="000000"/>
          <w:sz w:val="28"/>
          <w:szCs w:val="28"/>
        </w:rPr>
        <w:t>• уголок природы (наблюдений за природой);</w:t>
      </w:r>
    </w:p>
    <w:p w:rsidR="001E46A8" w:rsidRPr="00DC6786" w:rsidRDefault="001E46A8" w:rsidP="001E46A8">
      <w:pPr>
        <w:pStyle w:val="a3"/>
        <w:spacing w:before="0" w:beforeAutospacing="0" w:after="0" w:afterAutospacing="0" w:line="300" w:lineRule="atLeast"/>
        <w:jc w:val="both"/>
        <w:rPr>
          <w:color w:val="000000"/>
          <w:sz w:val="28"/>
          <w:szCs w:val="28"/>
        </w:rPr>
      </w:pPr>
      <w:r w:rsidRPr="00DC6786">
        <w:rPr>
          <w:color w:val="000000"/>
          <w:sz w:val="28"/>
          <w:szCs w:val="28"/>
        </w:rPr>
        <w:t>• спортивный уголок;</w:t>
      </w:r>
    </w:p>
    <w:p w:rsidR="001E46A8" w:rsidRPr="00DC6786" w:rsidRDefault="001E46A8" w:rsidP="001E46A8">
      <w:pPr>
        <w:pStyle w:val="a3"/>
        <w:spacing w:before="0" w:beforeAutospacing="0" w:after="0" w:afterAutospacing="0" w:line="300" w:lineRule="atLeast"/>
        <w:jc w:val="both"/>
        <w:rPr>
          <w:color w:val="000000"/>
          <w:sz w:val="28"/>
          <w:szCs w:val="28"/>
        </w:rPr>
      </w:pPr>
      <w:r w:rsidRPr="00DC6786">
        <w:rPr>
          <w:color w:val="000000"/>
          <w:sz w:val="28"/>
          <w:szCs w:val="28"/>
        </w:rPr>
        <w:t>• уголок для игр с песком;</w:t>
      </w:r>
    </w:p>
    <w:p w:rsidR="001E46A8" w:rsidRPr="00DC6786" w:rsidRDefault="001E46A8" w:rsidP="001E46A8">
      <w:pPr>
        <w:pStyle w:val="a3"/>
        <w:spacing w:before="0" w:beforeAutospacing="0" w:after="0" w:afterAutospacing="0" w:line="300" w:lineRule="atLeast"/>
        <w:jc w:val="both"/>
        <w:rPr>
          <w:color w:val="000000"/>
          <w:sz w:val="28"/>
          <w:szCs w:val="28"/>
        </w:rPr>
      </w:pPr>
      <w:r w:rsidRPr="00DC6786">
        <w:rPr>
          <w:color w:val="000000"/>
          <w:sz w:val="28"/>
          <w:szCs w:val="28"/>
        </w:rPr>
        <w:t>• игровой уголок (с игрушками, строительным материалом);</w:t>
      </w:r>
    </w:p>
    <w:p w:rsidR="001E46A8" w:rsidRPr="00DC6786" w:rsidRDefault="001E46A8" w:rsidP="001E46A8">
      <w:pPr>
        <w:pStyle w:val="a3"/>
        <w:spacing w:before="0" w:beforeAutospacing="0" w:after="0" w:afterAutospacing="0" w:line="300" w:lineRule="atLeast"/>
        <w:jc w:val="both"/>
        <w:rPr>
          <w:color w:val="000000"/>
          <w:sz w:val="28"/>
          <w:szCs w:val="28"/>
        </w:rPr>
      </w:pPr>
      <w:r w:rsidRPr="00DC6786">
        <w:rPr>
          <w:color w:val="000000"/>
          <w:sz w:val="28"/>
          <w:szCs w:val="28"/>
        </w:rPr>
        <w:t>• уголки для разнообразных видов самостоятельной деятельности детей – конструктивной, изобразительной, музыкальной и др.;</w:t>
      </w:r>
    </w:p>
    <w:p w:rsidR="001E46A8" w:rsidRPr="00DC6786" w:rsidRDefault="001E46A8" w:rsidP="001E46A8">
      <w:pPr>
        <w:pStyle w:val="a3"/>
        <w:spacing w:before="0" w:beforeAutospacing="0" w:after="0" w:afterAutospacing="0" w:line="300" w:lineRule="atLeast"/>
        <w:jc w:val="both"/>
        <w:rPr>
          <w:color w:val="000000"/>
          <w:sz w:val="28"/>
          <w:szCs w:val="28"/>
        </w:rPr>
      </w:pPr>
      <w:r w:rsidRPr="00DC6786">
        <w:rPr>
          <w:color w:val="000000"/>
          <w:sz w:val="28"/>
          <w:szCs w:val="28"/>
        </w:rPr>
        <w:t>• игровой центр с крупными мягкими конструкциями (блоки, домики, тоннели и пр.) для легкого изменения игрового пространства.</w:t>
      </w:r>
    </w:p>
    <w:p w:rsidR="001E46A8" w:rsidRPr="00DC6786" w:rsidRDefault="001E46A8" w:rsidP="001E46A8">
      <w:pPr>
        <w:pStyle w:val="a3"/>
        <w:spacing w:before="0" w:beforeAutospacing="0" w:after="0" w:afterAutospacing="0" w:line="300" w:lineRule="atLeast"/>
        <w:jc w:val="both"/>
        <w:rPr>
          <w:color w:val="000000"/>
          <w:sz w:val="28"/>
          <w:szCs w:val="28"/>
        </w:rPr>
      </w:pPr>
      <w:r w:rsidRPr="00DC6786">
        <w:rPr>
          <w:color w:val="000000"/>
          <w:sz w:val="28"/>
          <w:szCs w:val="28"/>
        </w:rPr>
        <w:t>В групповой комнате необходимо создать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(мячи, обручи, скакалки), менять игрушки, стимулирующие двигательную активность, несколько раз в день.</w:t>
      </w:r>
    </w:p>
    <w:p w:rsidR="001E46A8" w:rsidRPr="00DC6786" w:rsidRDefault="001E46A8" w:rsidP="001E46A8">
      <w:pPr>
        <w:spacing w:after="0" w:line="240" w:lineRule="auto"/>
        <w:ind w:firstLine="708"/>
        <w:jc w:val="both"/>
        <w:rPr>
          <w:rFonts w:ascii="Times New Roman" w:hAnsi="Times New Roman"/>
          <w:color w:val="000000"/>
          <w:sz w:val="28"/>
          <w:szCs w:val="28"/>
        </w:rPr>
      </w:pPr>
      <w:r w:rsidRPr="00DC6786">
        <w:rPr>
          <w:rFonts w:ascii="Times New Roman" w:hAnsi="Times New Roman"/>
          <w:color w:val="000000"/>
          <w:sz w:val="28"/>
          <w:szCs w:val="28"/>
        </w:rPr>
        <w:t xml:space="preserve">Чтобы образовательное пространство выступало как развивающая образовательная среда, в ходе взаимодействия входящих в него компонентов оно должно приобрести определенные </w:t>
      </w:r>
      <w:r w:rsidRPr="00DC6786">
        <w:rPr>
          <w:rFonts w:ascii="Times New Roman" w:hAnsi="Times New Roman"/>
          <w:b/>
          <w:bCs/>
          <w:color w:val="000000"/>
          <w:sz w:val="28"/>
          <w:szCs w:val="28"/>
          <w:u w:val="single"/>
        </w:rPr>
        <w:t>свойства:</w:t>
      </w:r>
    </w:p>
    <w:p w:rsidR="001E46A8" w:rsidRPr="00DC6786" w:rsidRDefault="001E46A8" w:rsidP="001E46A8">
      <w:pPr>
        <w:spacing w:after="0" w:line="240" w:lineRule="auto"/>
        <w:ind w:firstLine="708"/>
        <w:jc w:val="both"/>
        <w:rPr>
          <w:rFonts w:ascii="Times New Roman" w:hAnsi="Times New Roman"/>
          <w:color w:val="000000"/>
          <w:sz w:val="28"/>
          <w:szCs w:val="28"/>
        </w:rPr>
      </w:pPr>
      <w:r w:rsidRPr="00DC6786">
        <w:rPr>
          <w:rFonts w:ascii="Times New Roman" w:hAnsi="Times New Roman"/>
          <w:b/>
          <w:bCs/>
          <w:color w:val="000000"/>
          <w:sz w:val="28"/>
          <w:szCs w:val="28"/>
        </w:rPr>
        <w:t xml:space="preserve">гибкость, </w:t>
      </w:r>
      <w:r w:rsidRPr="00DC6786">
        <w:rPr>
          <w:rFonts w:ascii="Times New Roman" w:hAnsi="Times New Roman"/>
          <w:color w:val="000000"/>
          <w:sz w:val="28"/>
          <w:szCs w:val="28"/>
        </w:rPr>
        <w:t xml:space="preserve">обозначающую способность образовательных структур к быстрому </w:t>
      </w:r>
      <w:proofErr w:type="spellStart"/>
      <w:r w:rsidRPr="00DC6786">
        <w:rPr>
          <w:rFonts w:ascii="Times New Roman" w:hAnsi="Times New Roman"/>
          <w:color w:val="000000"/>
          <w:sz w:val="28"/>
          <w:szCs w:val="28"/>
        </w:rPr>
        <w:t>перестраиванию</w:t>
      </w:r>
      <w:proofErr w:type="spellEnd"/>
      <w:r w:rsidRPr="00DC6786">
        <w:rPr>
          <w:rFonts w:ascii="Times New Roman" w:hAnsi="Times New Roman"/>
          <w:color w:val="000000"/>
          <w:sz w:val="28"/>
          <w:szCs w:val="28"/>
        </w:rPr>
        <w:t xml:space="preserve"> в соответствии с изменяющимися потребностями личности, окружающей среды, общества;</w:t>
      </w:r>
    </w:p>
    <w:p w:rsidR="001E46A8" w:rsidRPr="00DC6786" w:rsidRDefault="001E46A8" w:rsidP="001E46A8">
      <w:pPr>
        <w:spacing w:after="0" w:line="240" w:lineRule="auto"/>
        <w:ind w:firstLine="708"/>
        <w:jc w:val="both"/>
        <w:rPr>
          <w:rFonts w:ascii="Times New Roman" w:hAnsi="Times New Roman"/>
          <w:color w:val="000000"/>
          <w:sz w:val="28"/>
          <w:szCs w:val="28"/>
        </w:rPr>
      </w:pPr>
      <w:r w:rsidRPr="00DC6786">
        <w:rPr>
          <w:rFonts w:ascii="Times New Roman" w:hAnsi="Times New Roman"/>
          <w:b/>
          <w:bCs/>
          <w:color w:val="000000"/>
          <w:sz w:val="28"/>
          <w:szCs w:val="28"/>
        </w:rPr>
        <w:t>непрерывность</w:t>
      </w:r>
      <w:r w:rsidRPr="00DC6786">
        <w:rPr>
          <w:rFonts w:ascii="Times New Roman" w:hAnsi="Times New Roman"/>
          <w:color w:val="000000"/>
          <w:sz w:val="28"/>
          <w:szCs w:val="28"/>
        </w:rPr>
        <w:t>, выражающуюся через взаимодействие и преемственность в деятельности входящих в нее элементов;</w:t>
      </w:r>
    </w:p>
    <w:p w:rsidR="001E46A8" w:rsidRPr="00DC6786" w:rsidRDefault="001E46A8" w:rsidP="001E46A8">
      <w:pPr>
        <w:spacing w:after="0" w:line="240" w:lineRule="auto"/>
        <w:ind w:firstLine="708"/>
        <w:jc w:val="both"/>
        <w:rPr>
          <w:rFonts w:ascii="Times New Roman" w:hAnsi="Times New Roman"/>
          <w:color w:val="000000"/>
          <w:sz w:val="28"/>
          <w:szCs w:val="28"/>
        </w:rPr>
      </w:pPr>
      <w:r w:rsidRPr="00DC6786">
        <w:rPr>
          <w:rFonts w:ascii="Times New Roman" w:hAnsi="Times New Roman"/>
          <w:b/>
          <w:bCs/>
          <w:color w:val="000000"/>
          <w:sz w:val="28"/>
          <w:szCs w:val="28"/>
        </w:rPr>
        <w:t>вариативность,</w:t>
      </w:r>
      <w:r w:rsidRPr="00DC6786">
        <w:rPr>
          <w:rFonts w:ascii="Times New Roman" w:hAnsi="Times New Roman"/>
          <w:color w:val="000000"/>
          <w:sz w:val="28"/>
          <w:szCs w:val="28"/>
        </w:rPr>
        <w:t> предполагающую изменение развивающей среды в соответствии с потребностями в образовательных услугах населения;</w:t>
      </w:r>
    </w:p>
    <w:p w:rsidR="001E46A8" w:rsidRPr="00DC6786" w:rsidRDefault="001E46A8" w:rsidP="001E46A8">
      <w:pPr>
        <w:spacing w:after="0" w:line="240" w:lineRule="auto"/>
        <w:ind w:firstLine="708"/>
        <w:jc w:val="both"/>
        <w:rPr>
          <w:rFonts w:ascii="Times New Roman" w:hAnsi="Times New Roman"/>
          <w:color w:val="000000"/>
          <w:sz w:val="28"/>
          <w:szCs w:val="28"/>
        </w:rPr>
      </w:pPr>
      <w:r w:rsidRPr="00DC6786">
        <w:rPr>
          <w:rFonts w:ascii="Times New Roman" w:hAnsi="Times New Roman"/>
          <w:b/>
          <w:bCs/>
          <w:color w:val="000000"/>
          <w:sz w:val="28"/>
          <w:szCs w:val="28"/>
        </w:rPr>
        <w:t>интегрированность</w:t>
      </w:r>
      <w:r w:rsidRPr="00DC6786">
        <w:rPr>
          <w:rFonts w:ascii="Times New Roman" w:hAnsi="Times New Roman"/>
          <w:color w:val="000000"/>
          <w:sz w:val="28"/>
          <w:szCs w:val="28"/>
        </w:rPr>
        <w:t>, обеспечивающую решение воспитательных задач посредством усиления взаимодействия входящих в нее структур;</w:t>
      </w:r>
    </w:p>
    <w:p w:rsidR="001E46A8" w:rsidRPr="00DC6786" w:rsidRDefault="001E46A8" w:rsidP="001E46A8">
      <w:pPr>
        <w:spacing w:after="0" w:line="240" w:lineRule="auto"/>
        <w:ind w:firstLine="708"/>
        <w:jc w:val="both"/>
        <w:rPr>
          <w:rFonts w:ascii="Times New Roman" w:hAnsi="Times New Roman"/>
          <w:color w:val="000000"/>
          <w:sz w:val="28"/>
          <w:szCs w:val="28"/>
        </w:rPr>
      </w:pPr>
      <w:r w:rsidRPr="00DC6786">
        <w:rPr>
          <w:rFonts w:ascii="Times New Roman" w:hAnsi="Times New Roman"/>
          <w:b/>
          <w:bCs/>
          <w:color w:val="000000"/>
          <w:sz w:val="28"/>
          <w:szCs w:val="28"/>
        </w:rPr>
        <w:t>открытость,</w:t>
      </w:r>
      <w:r w:rsidRPr="00DC6786">
        <w:rPr>
          <w:rFonts w:ascii="Times New Roman" w:hAnsi="Times New Roman"/>
          <w:color w:val="000000"/>
          <w:sz w:val="28"/>
          <w:szCs w:val="28"/>
        </w:rPr>
        <w:t> предусматривающую широкое участие всех субъектов образования в управлении, демократизацию форм обучения, воспитания и взаимодействия;</w:t>
      </w:r>
    </w:p>
    <w:p w:rsidR="001E46A8" w:rsidRPr="00DC6786" w:rsidRDefault="001E46A8" w:rsidP="001E46A8">
      <w:pPr>
        <w:spacing w:after="0" w:line="240" w:lineRule="auto"/>
        <w:ind w:firstLine="708"/>
        <w:jc w:val="both"/>
        <w:rPr>
          <w:rFonts w:ascii="Times New Roman" w:hAnsi="Times New Roman"/>
          <w:color w:val="000000"/>
          <w:sz w:val="28"/>
          <w:szCs w:val="28"/>
        </w:rPr>
      </w:pPr>
      <w:r w:rsidRPr="00DC6786">
        <w:rPr>
          <w:rFonts w:ascii="Times New Roman" w:hAnsi="Times New Roman"/>
          <w:b/>
          <w:bCs/>
          <w:color w:val="000000"/>
          <w:sz w:val="28"/>
          <w:szCs w:val="28"/>
        </w:rPr>
        <w:t>установку на совместное деятельное общение всех субъектов образовательного процесса</w:t>
      </w:r>
      <w:r w:rsidRPr="00DC6786">
        <w:rPr>
          <w:rFonts w:ascii="Times New Roman" w:hAnsi="Times New Roman"/>
          <w:color w:val="000000"/>
          <w:sz w:val="28"/>
          <w:szCs w:val="28"/>
        </w:rPr>
        <w:t>, осуществляющееся на основе педагогической поддержки как особой, скрытой от глаз воспитанников позиции педагога.</w:t>
      </w:r>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color w:val="000000"/>
          <w:sz w:val="28"/>
          <w:szCs w:val="28"/>
        </w:rPr>
        <w:t xml:space="preserve">В идеале детский сад представляет для ребенка среду, в которой протекает естественная и реальная жизнь, что становится предпосылкой для решения </w:t>
      </w:r>
      <w:r w:rsidRPr="00DC6786">
        <w:rPr>
          <w:rFonts w:ascii="Times New Roman" w:hAnsi="Times New Roman"/>
          <w:color w:val="000000"/>
          <w:sz w:val="28"/>
          <w:szCs w:val="28"/>
        </w:rPr>
        <w:lastRenderedPageBreak/>
        <w:t>двух важных взаимосвязанных проблем. С одной стороны, максимально приближает учебно-воспитательные ситуации к реалиям детской жизни, что помогает личностному принятию их ребенком; с другой — учит ребенка действовать и общаться в ситуациях, максимально приближенных к социальному бытию человека.</w:t>
      </w:r>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color w:val="000000"/>
          <w:sz w:val="28"/>
          <w:szCs w:val="28"/>
        </w:rPr>
        <w:t>В связи с этим ДОУ рассматривается как целенаправленно специально организованная среда, служащая для ребенка моделью социума.</w:t>
      </w:r>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b/>
          <w:bCs/>
          <w:i/>
          <w:iCs/>
          <w:color w:val="000000"/>
          <w:sz w:val="28"/>
          <w:szCs w:val="28"/>
        </w:rPr>
        <w:t>Специальным образом организованная среда</w:t>
      </w:r>
    </w:p>
    <w:p w:rsidR="001E46A8" w:rsidRPr="00DC6786" w:rsidRDefault="001E46A8" w:rsidP="001E46A8">
      <w:pPr>
        <w:numPr>
          <w:ilvl w:val="0"/>
          <w:numId w:val="1"/>
        </w:numPr>
        <w:spacing w:after="0" w:line="240" w:lineRule="auto"/>
        <w:ind w:firstLine="360"/>
        <w:jc w:val="both"/>
        <w:rPr>
          <w:rFonts w:ascii="Times New Roman" w:hAnsi="Times New Roman"/>
          <w:color w:val="000000"/>
          <w:sz w:val="28"/>
          <w:szCs w:val="28"/>
        </w:rPr>
      </w:pPr>
      <w:r w:rsidRPr="00DC6786">
        <w:rPr>
          <w:rFonts w:ascii="Times New Roman" w:hAnsi="Times New Roman"/>
          <w:color w:val="000000"/>
          <w:sz w:val="28"/>
          <w:szCs w:val="28"/>
        </w:rPr>
        <w:t>оказывает позитивное влияние на развитие способности ребенка к самообучению</w:t>
      </w:r>
    </w:p>
    <w:p w:rsidR="001E46A8" w:rsidRPr="00DC6786" w:rsidRDefault="001E46A8" w:rsidP="001E46A8">
      <w:pPr>
        <w:numPr>
          <w:ilvl w:val="0"/>
          <w:numId w:val="1"/>
        </w:numPr>
        <w:spacing w:after="0" w:line="240" w:lineRule="auto"/>
        <w:ind w:firstLine="360"/>
        <w:jc w:val="both"/>
        <w:rPr>
          <w:rFonts w:ascii="Times New Roman" w:hAnsi="Times New Roman"/>
          <w:color w:val="000000"/>
          <w:sz w:val="28"/>
          <w:szCs w:val="28"/>
        </w:rPr>
      </w:pPr>
      <w:r w:rsidRPr="00DC6786">
        <w:rPr>
          <w:rFonts w:ascii="Times New Roman" w:hAnsi="Times New Roman"/>
          <w:color w:val="000000"/>
          <w:sz w:val="28"/>
          <w:szCs w:val="28"/>
        </w:rPr>
        <w:t>выступает в роли стимулятора, движущие силы в целостном процессе становления личности ребенка</w:t>
      </w:r>
    </w:p>
    <w:p w:rsidR="001E46A8" w:rsidRPr="00DC6786" w:rsidRDefault="001E46A8" w:rsidP="001E46A8">
      <w:pPr>
        <w:numPr>
          <w:ilvl w:val="0"/>
          <w:numId w:val="1"/>
        </w:numPr>
        <w:spacing w:after="0" w:line="240" w:lineRule="auto"/>
        <w:ind w:firstLine="360"/>
        <w:jc w:val="both"/>
        <w:rPr>
          <w:rFonts w:ascii="Times New Roman" w:hAnsi="Times New Roman"/>
          <w:color w:val="000000"/>
          <w:sz w:val="28"/>
          <w:szCs w:val="28"/>
        </w:rPr>
      </w:pPr>
      <w:r w:rsidRPr="00DC6786">
        <w:rPr>
          <w:rFonts w:ascii="Times New Roman" w:hAnsi="Times New Roman"/>
          <w:color w:val="000000"/>
          <w:sz w:val="28"/>
          <w:szCs w:val="28"/>
        </w:rPr>
        <w:t>обогащает личностное развитие</w:t>
      </w:r>
    </w:p>
    <w:p w:rsidR="001E46A8" w:rsidRPr="00DC6786" w:rsidRDefault="001E46A8" w:rsidP="001E46A8">
      <w:pPr>
        <w:numPr>
          <w:ilvl w:val="0"/>
          <w:numId w:val="1"/>
        </w:numPr>
        <w:spacing w:after="0" w:line="240" w:lineRule="auto"/>
        <w:ind w:firstLine="360"/>
        <w:jc w:val="both"/>
        <w:rPr>
          <w:rFonts w:ascii="Times New Roman" w:hAnsi="Times New Roman"/>
          <w:color w:val="000000"/>
          <w:sz w:val="28"/>
          <w:szCs w:val="28"/>
        </w:rPr>
      </w:pPr>
      <w:r w:rsidRPr="00DC6786">
        <w:rPr>
          <w:rFonts w:ascii="Times New Roman" w:hAnsi="Times New Roman"/>
          <w:color w:val="000000"/>
          <w:sz w:val="28"/>
          <w:szCs w:val="28"/>
        </w:rPr>
        <w:t>способствует раннему проявлению разносторонних способностей</w:t>
      </w:r>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color w:val="000000"/>
          <w:sz w:val="28"/>
          <w:szCs w:val="28"/>
        </w:rPr>
        <w:t xml:space="preserve">Существует несколько </w:t>
      </w:r>
      <w:r w:rsidRPr="00DC6786">
        <w:rPr>
          <w:rFonts w:ascii="Times New Roman" w:hAnsi="Times New Roman"/>
          <w:b/>
          <w:bCs/>
          <w:i/>
          <w:iCs/>
          <w:color w:val="000000"/>
          <w:sz w:val="28"/>
          <w:szCs w:val="28"/>
        </w:rPr>
        <w:t xml:space="preserve">определений </w:t>
      </w:r>
      <w:r w:rsidRPr="00DC6786">
        <w:rPr>
          <w:rFonts w:ascii="Times New Roman" w:hAnsi="Times New Roman"/>
          <w:color w:val="000000"/>
          <w:sz w:val="28"/>
          <w:szCs w:val="28"/>
        </w:rPr>
        <w:t>образовательной среды:</w:t>
      </w:r>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color w:val="000000"/>
          <w:sz w:val="28"/>
          <w:szCs w:val="28"/>
        </w:rPr>
        <w:t>Образовательная среда - это совокупность условий, оказывающих прямое и косвенное влияние на всестороннее развитие ребёнка в детском саду, состояние его физического и психического здоровья, успешность его дальнейшего образования, а также на деятельность всех участников образовательного процесса в дошкольном учреждении.</w:t>
      </w:r>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color w:val="000000"/>
          <w:sz w:val="28"/>
          <w:szCs w:val="28"/>
        </w:rPr>
        <w:t>Очень важно обустроить образовательное пространство таким образом, чтобы дети сами выступали с инициативой своего развития, чтобы взрослый, видя, в какой области лежит мотивация их деятельности, обеспечил ее моральной, материальной, интеллектуальной поддержкой, подсказал, как построить процесс познания, помог получить наглядный результат, оформить его, обсудить, сделать позитивным достоянием коллектива и достижением жизни ребенка. Не указывая, что нужно делать, но зная, как образована конкретная область знания и из чего складывается процесс освоения ее содержания, через какие этапы он проходит, взрослый обустраивает комфортную среду для деятельности детей, подает идеи, демонстрирует образцы, становится источником сведений, снабжает материалами и оборудованием.</w:t>
      </w:r>
    </w:p>
    <w:p w:rsidR="001E46A8" w:rsidRPr="00DC6786" w:rsidRDefault="001E46A8" w:rsidP="001E46A8">
      <w:pPr>
        <w:spacing w:after="0" w:line="240" w:lineRule="auto"/>
        <w:jc w:val="both"/>
        <w:rPr>
          <w:rFonts w:ascii="Times New Roman" w:hAnsi="Times New Roman"/>
          <w:color w:val="000000"/>
          <w:sz w:val="28"/>
          <w:szCs w:val="28"/>
        </w:rPr>
      </w:pPr>
      <w:r w:rsidRPr="00DC6786">
        <w:rPr>
          <w:rFonts w:ascii="Times New Roman" w:hAnsi="Times New Roman"/>
          <w:color w:val="000000"/>
          <w:sz w:val="28"/>
          <w:szCs w:val="28"/>
        </w:rPr>
        <w:t xml:space="preserve">В дошкольной педагогике под термином </w:t>
      </w:r>
      <w:r w:rsidRPr="00DC6786">
        <w:rPr>
          <w:rFonts w:ascii="Times New Roman" w:hAnsi="Times New Roman"/>
          <w:b/>
          <w:bCs/>
          <w:color w:val="000000"/>
          <w:sz w:val="28"/>
          <w:szCs w:val="28"/>
        </w:rPr>
        <w:t xml:space="preserve">«развивающая среда» </w:t>
      </w:r>
      <w:r w:rsidRPr="00DC6786">
        <w:rPr>
          <w:rFonts w:ascii="Times New Roman" w:hAnsi="Times New Roman"/>
          <w:color w:val="000000"/>
          <w:sz w:val="28"/>
          <w:szCs w:val="28"/>
        </w:rPr>
        <w:t>понимается «комплекс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и взрослых».</w:t>
      </w:r>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color w:val="000000"/>
          <w:sz w:val="28"/>
          <w:szCs w:val="28"/>
        </w:rPr>
        <w:t>В центре развивающей среды стоит образовательное учреждение, работающее в режиме развития и имеющее своей целью процесс становления личности ребенка, раскрытие его индивидуальных возможностей, формирования познавательной активности</w:t>
      </w:r>
    </w:p>
    <w:p w:rsidR="001E46A8" w:rsidRPr="00DC6786" w:rsidRDefault="001E46A8" w:rsidP="001E46A8">
      <w:pPr>
        <w:spacing w:after="0" w:line="240" w:lineRule="auto"/>
        <w:ind w:firstLine="360"/>
        <w:jc w:val="both"/>
        <w:rPr>
          <w:rFonts w:ascii="Times New Roman" w:hAnsi="Times New Roman"/>
          <w:b/>
          <w:bCs/>
          <w:color w:val="000000"/>
          <w:sz w:val="28"/>
          <w:szCs w:val="28"/>
        </w:rPr>
      </w:pPr>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b/>
          <w:bCs/>
          <w:color w:val="000000"/>
          <w:sz w:val="28"/>
          <w:szCs w:val="28"/>
        </w:rPr>
        <w:t>Требования к построению развивающей образовательной среды</w:t>
      </w:r>
    </w:p>
    <w:p w:rsidR="001E46A8" w:rsidRPr="00DC6786" w:rsidRDefault="001E46A8" w:rsidP="001E46A8">
      <w:pPr>
        <w:numPr>
          <w:ilvl w:val="0"/>
          <w:numId w:val="2"/>
        </w:numPr>
        <w:spacing w:after="0" w:line="240" w:lineRule="auto"/>
        <w:ind w:firstLine="360"/>
        <w:jc w:val="both"/>
        <w:rPr>
          <w:rFonts w:ascii="Times New Roman" w:hAnsi="Times New Roman"/>
          <w:color w:val="000000"/>
          <w:sz w:val="28"/>
          <w:szCs w:val="28"/>
        </w:rPr>
      </w:pPr>
      <w:r w:rsidRPr="00DC6786">
        <w:rPr>
          <w:rFonts w:ascii="Times New Roman" w:hAnsi="Times New Roman"/>
          <w:color w:val="000000"/>
          <w:sz w:val="28"/>
          <w:szCs w:val="28"/>
        </w:rPr>
        <w:t xml:space="preserve">Среда должна объективно через свое содержание и свойство создавать условия для творческой деятельности каждого ребенка, </w:t>
      </w:r>
      <w:r w:rsidRPr="00DC6786">
        <w:rPr>
          <w:rFonts w:ascii="Times New Roman" w:hAnsi="Times New Roman"/>
          <w:color w:val="000000"/>
          <w:sz w:val="28"/>
          <w:szCs w:val="28"/>
        </w:rPr>
        <w:lastRenderedPageBreak/>
        <w:t>служить целям актуального физического и психического развития и совершенствования, обеспечивать зону ближайшего развития</w:t>
      </w:r>
    </w:p>
    <w:p w:rsidR="001E46A8" w:rsidRPr="00DC6786" w:rsidRDefault="001E46A8" w:rsidP="001E46A8">
      <w:pPr>
        <w:numPr>
          <w:ilvl w:val="0"/>
          <w:numId w:val="2"/>
        </w:numPr>
        <w:spacing w:after="0" w:line="240" w:lineRule="auto"/>
        <w:ind w:firstLine="360"/>
        <w:jc w:val="both"/>
        <w:rPr>
          <w:rFonts w:ascii="Times New Roman" w:hAnsi="Times New Roman"/>
          <w:color w:val="000000"/>
          <w:sz w:val="28"/>
          <w:szCs w:val="28"/>
        </w:rPr>
      </w:pPr>
      <w:r w:rsidRPr="00DC6786">
        <w:rPr>
          <w:rFonts w:ascii="Times New Roman" w:hAnsi="Times New Roman"/>
          <w:color w:val="000000"/>
          <w:sz w:val="28"/>
          <w:szCs w:val="28"/>
        </w:rPr>
        <w:t>В каждый момент жизни ребенка общение, предметная и развивающая деятельность присутствуют одновременно, как и учебная деятельность, но каждая из них проходит свой путь развития до того момента, в котором она становится ведущим видом деятельности. Например: в раннем возрасте ведущей является предметная деятельность, в дошкольном детстве – игра.</w:t>
      </w:r>
    </w:p>
    <w:p w:rsidR="001E46A8" w:rsidRPr="00DC6786" w:rsidRDefault="001E46A8" w:rsidP="001E46A8">
      <w:pPr>
        <w:numPr>
          <w:ilvl w:val="0"/>
          <w:numId w:val="2"/>
        </w:numPr>
        <w:spacing w:after="0" w:line="240" w:lineRule="auto"/>
        <w:ind w:firstLine="360"/>
        <w:jc w:val="both"/>
        <w:rPr>
          <w:rFonts w:ascii="Times New Roman" w:hAnsi="Times New Roman"/>
          <w:color w:val="000000"/>
          <w:sz w:val="28"/>
          <w:szCs w:val="28"/>
        </w:rPr>
      </w:pPr>
      <w:r w:rsidRPr="00DC6786">
        <w:rPr>
          <w:rFonts w:ascii="Times New Roman" w:hAnsi="Times New Roman"/>
          <w:color w:val="000000"/>
          <w:sz w:val="28"/>
          <w:szCs w:val="28"/>
        </w:rPr>
        <w:t xml:space="preserve">Среда должна соответствовать структуре когнитивной сферы ребенка (Выготский И.П.: зона актуального развития – зона ближайшего развития; </w:t>
      </w:r>
      <w:proofErr w:type="spellStart"/>
      <w:r w:rsidRPr="00DC6786">
        <w:rPr>
          <w:rFonts w:ascii="Times New Roman" w:hAnsi="Times New Roman"/>
          <w:color w:val="000000"/>
          <w:sz w:val="28"/>
          <w:szCs w:val="28"/>
        </w:rPr>
        <w:t>Поддъяков</w:t>
      </w:r>
      <w:proofErr w:type="spellEnd"/>
      <w:r w:rsidRPr="00DC6786">
        <w:rPr>
          <w:rFonts w:ascii="Times New Roman" w:hAnsi="Times New Roman"/>
          <w:color w:val="000000"/>
          <w:sz w:val="28"/>
          <w:szCs w:val="28"/>
        </w:rPr>
        <w:t xml:space="preserve"> Н.Н.: область ясных знаний, область неясных знаний).</w:t>
      </w:r>
    </w:p>
    <w:p w:rsidR="001E46A8" w:rsidRPr="00DC6786" w:rsidRDefault="001E46A8" w:rsidP="001E46A8">
      <w:pPr>
        <w:spacing w:after="0" w:line="240" w:lineRule="auto"/>
        <w:ind w:firstLine="360"/>
        <w:jc w:val="both"/>
        <w:rPr>
          <w:rFonts w:ascii="Times New Roman" w:hAnsi="Times New Roman"/>
          <w:b/>
          <w:bCs/>
          <w:color w:val="000000"/>
          <w:sz w:val="28"/>
          <w:szCs w:val="28"/>
        </w:rPr>
      </w:pPr>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b/>
          <w:bCs/>
          <w:color w:val="000000"/>
          <w:sz w:val="28"/>
          <w:szCs w:val="28"/>
        </w:rPr>
        <w:t>Функции развивающей образовательной среды ДОУ</w:t>
      </w:r>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color w:val="000000"/>
          <w:sz w:val="28"/>
          <w:szCs w:val="28"/>
        </w:rPr>
        <w:t>Основные закономерности воспитания и обучения детей позволяют сформулировать функции развивающей образовательной среды дошкольного образовательного учреждения в соответствии с требованиями ФГОС ДО.</w:t>
      </w:r>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i/>
          <w:iCs/>
          <w:color w:val="000000"/>
          <w:sz w:val="28"/>
          <w:szCs w:val="28"/>
        </w:rPr>
        <w:t>Функция стимулирования активности</w:t>
      </w:r>
      <w:r w:rsidRPr="00DC6786">
        <w:rPr>
          <w:rFonts w:ascii="Times New Roman" w:hAnsi="Times New Roman"/>
          <w:color w:val="000000"/>
          <w:sz w:val="28"/>
          <w:szCs w:val="28"/>
        </w:rPr>
        <w:t xml:space="preserve"> детей имеет в своей основе цель предложить ребенку разнообразный материал для его активного участия в разных видах деятельности.</w:t>
      </w:r>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i/>
          <w:iCs/>
          <w:color w:val="000000"/>
          <w:sz w:val="28"/>
          <w:szCs w:val="28"/>
        </w:rPr>
        <w:t>Информационная функция</w:t>
      </w:r>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color w:val="000000"/>
          <w:sz w:val="28"/>
          <w:szCs w:val="28"/>
        </w:rPr>
        <w:t>Необходимый уровень информативности среды на разных этапах развития личности ребенка обеспечивается разнообразием тематики, обогащением функциональных свойств ее элементов, комплектностью и многообразием ее элементов.</w:t>
      </w:r>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i/>
          <w:iCs/>
          <w:color w:val="000000"/>
          <w:sz w:val="28"/>
          <w:szCs w:val="28"/>
        </w:rPr>
        <w:t>Функция сохранения психологического здоровья</w:t>
      </w:r>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color w:val="000000"/>
          <w:sz w:val="28"/>
          <w:szCs w:val="28"/>
        </w:rPr>
        <w:t>Окружающая среда является важнейшим для ребенка фактором, влияющим на его эмоциональное состояние.</w:t>
      </w:r>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color w:val="000000"/>
          <w:sz w:val="28"/>
          <w:szCs w:val="28"/>
        </w:rPr>
        <w:t>Содержание материалов и оборудования, их размещение, планировка помещений должны вызывать положительные эмоции, давать возможность находить удобное место как для коллективной («свободная площадь»), так и индивидуальной («уголок уединения» и пр.) деятельности.</w:t>
      </w:r>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i/>
          <w:iCs/>
          <w:color w:val="000000"/>
          <w:sz w:val="28"/>
          <w:szCs w:val="28"/>
        </w:rPr>
        <w:t>Воспитывающая функция</w:t>
      </w:r>
      <w:r w:rsidRPr="00DC6786">
        <w:rPr>
          <w:rFonts w:ascii="Times New Roman" w:hAnsi="Times New Roman"/>
          <w:color w:val="000000"/>
          <w:sz w:val="28"/>
          <w:szCs w:val="28"/>
        </w:rPr>
        <w:t xml:space="preserve"> среды не требует особой расшифровки. Сама среда является тем самым центром, где зарождаются узы сотрудничества, положительных взаимоотношений, организованного поведения, бережного отношения.</w:t>
      </w:r>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i/>
          <w:iCs/>
          <w:color w:val="000000"/>
          <w:sz w:val="28"/>
          <w:szCs w:val="28"/>
        </w:rPr>
        <w:t>Развивающая функция</w:t>
      </w:r>
      <w:r w:rsidRPr="00DC6786">
        <w:rPr>
          <w:rFonts w:ascii="Times New Roman" w:hAnsi="Times New Roman"/>
          <w:color w:val="000000"/>
          <w:sz w:val="28"/>
          <w:szCs w:val="28"/>
        </w:rPr>
        <w:t xml:space="preserve"> среды является ведущей. Только тогда среда может претендовать на высокое звание развивающей, когда она содержит материал, посильный каждому ребенку, когда она обеспечивает ступеньки того самого продвижения, о котором мы говорим, подразумевая развитие.</w:t>
      </w:r>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color w:val="000000"/>
          <w:sz w:val="28"/>
          <w:szCs w:val="28"/>
        </w:rPr>
        <w:t>Развивающая функция предметной среды требует для своей реализации сочетания традиционных и новых, необычных компонентов, что обеспечивает преемственность развития деятельности от простых ее форм к более сложным.</w:t>
      </w:r>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color w:val="000000"/>
          <w:sz w:val="28"/>
          <w:szCs w:val="28"/>
        </w:rPr>
        <w:lastRenderedPageBreak/>
        <w:t>Предметное пространство каждой возрастной группы носит специфические черты, отражающие общие и индивидуальные потребности детей. Все игры и игрушки расположены в доступном для детей месте, игровые и развивающие пособия расположены на уровне глаз детей. В игровых зонах расположен материал, используемый в процессе специально организованного обучения; иной, но похожий; «свободный», позволяющий ребенку применять усвоенные средства и способы познания в других областях.</w:t>
      </w:r>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color w:val="000000"/>
          <w:sz w:val="28"/>
          <w:szCs w:val="28"/>
        </w:rPr>
        <w:t xml:space="preserve">При некоторых общих принципах и подходах к детям большое внимание уделяется развитию детской индивидуальности, учета темпа развития и деятельности каждого ребенка, его собственных предпочтений. Большое внимание уделяется  свободной деятельности детей. Однако это не просто время, когда дети предоставлены сами себе, а время работы воспитателя в выбранной детьми сфере деятельности. Возможно, также в это время наблюдение за детьми с целью выявления способностей их к взаимодействию и </w:t>
      </w:r>
      <w:proofErr w:type="gramStart"/>
      <w:r w:rsidRPr="00DC6786">
        <w:rPr>
          <w:rFonts w:ascii="Times New Roman" w:hAnsi="Times New Roman"/>
          <w:color w:val="000000"/>
          <w:sz w:val="28"/>
          <w:szCs w:val="28"/>
        </w:rPr>
        <w:t>деятельности..</w:t>
      </w:r>
      <w:proofErr w:type="gramEnd"/>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color w:val="000000"/>
          <w:sz w:val="28"/>
          <w:szCs w:val="28"/>
        </w:rPr>
        <w:t xml:space="preserve">Один из компонент образовательной среды ДОУ – </w:t>
      </w:r>
      <w:r w:rsidRPr="00DC6786">
        <w:rPr>
          <w:rFonts w:ascii="Times New Roman" w:hAnsi="Times New Roman"/>
          <w:b/>
          <w:bCs/>
          <w:i/>
          <w:iCs/>
          <w:color w:val="000000"/>
          <w:sz w:val="28"/>
          <w:szCs w:val="28"/>
        </w:rPr>
        <w:t xml:space="preserve">освоение содержания дошкольного образования. </w:t>
      </w:r>
      <w:r w:rsidRPr="00DC6786">
        <w:rPr>
          <w:rFonts w:ascii="Times New Roman" w:hAnsi="Times New Roman"/>
          <w:color w:val="000000"/>
          <w:sz w:val="28"/>
          <w:szCs w:val="28"/>
        </w:rPr>
        <w:t>Отмечая, что содержание дошкольного образования является одним из факторов экономического и социального прогресса общества, ФЗ «Об образовании в Российской Федерации» выдвигает к нему ряд общих требований. В их числе создание условий для самовыражения и самореализации личности: формирование мировоззрения адекватного современному уровню знаний. В современных условиях дошкольным учреждениям доступен достаточно широкий выбор образовательных программ. Консервативные устои воспитателей, проработавших много лет по старым программам, и нежелание внедрять новые технологии тормозят этот процесс.</w:t>
      </w:r>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color w:val="000000"/>
          <w:sz w:val="28"/>
          <w:szCs w:val="28"/>
        </w:rPr>
        <w:t xml:space="preserve">Интегрированность, разнообразие форм и методов, учёт индивидуальных особенностей воспитанников в освоении содержания образования способствует формированию у дошкольников основ творчества, любознательности, познавательной активности, </w:t>
      </w:r>
      <w:proofErr w:type="spellStart"/>
      <w:r w:rsidRPr="00DC6786">
        <w:rPr>
          <w:rFonts w:ascii="Times New Roman" w:hAnsi="Times New Roman"/>
          <w:color w:val="000000"/>
          <w:sz w:val="28"/>
          <w:szCs w:val="28"/>
        </w:rPr>
        <w:t>коммуникативности</w:t>
      </w:r>
      <w:proofErr w:type="spellEnd"/>
      <w:r w:rsidRPr="00DC6786">
        <w:rPr>
          <w:rFonts w:ascii="Times New Roman" w:hAnsi="Times New Roman"/>
          <w:color w:val="000000"/>
          <w:sz w:val="28"/>
          <w:szCs w:val="28"/>
        </w:rPr>
        <w:t>. Эти свойства являются основой успешности дальнейшего обучения детей и важным показателем качества дошкольного образования.</w:t>
      </w:r>
    </w:p>
    <w:p w:rsidR="001E46A8" w:rsidRPr="00DC6786" w:rsidRDefault="001E46A8" w:rsidP="001E46A8">
      <w:pPr>
        <w:spacing w:after="0" w:line="240" w:lineRule="auto"/>
        <w:ind w:firstLine="360"/>
        <w:jc w:val="both"/>
        <w:rPr>
          <w:rFonts w:ascii="Times New Roman" w:hAnsi="Times New Roman"/>
          <w:b/>
          <w:bCs/>
          <w:color w:val="000000"/>
          <w:sz w:val="28"/>
          <w:szCs w:val="28"/>
        </w:rPr>
      </w:pPr>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b/>
          <w:bCs/>
          <w:color w:val="000000"/>
          <w:sz w:val="28"/>
          <w:szCs w:val="28"/>
        </w:rPr>
        <w:t>Место педагога в развивающей образовательной среде</w:t>
      </w:r>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color w:val="000000"/>
          <w:sz w:val="28"/>
          <w:szCs w:val="28"/>
        </w:rPr>
        <w:t>Развитие ребенка не возможно без направляющей функции взрослого (родителя, воспитателя). Предметная среда, окружающая детей, даже организованная наилучшим образом, не может сама собой, без руководства взрослого воздействовать на их развитие. Только взрослый, целенаправленно организуя предметный мир, раскрывает в своих действиях и отношениях с детьми его сущность: он «одушевляет Интегративный подход и к организации развивающих центров активности детей»</w:t>
      </w:r>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color w:val="000000"/>
          <w:sz w:val="28"/>
          <w:szCs w:val="28"/>
        </w:rPr>
        <w:t>Работа педагога складывается из трех равно необходимых компонентов:</w:t>
      </w:r>
    </w:p>
    <w:p w:rsidR="001E46A8" w:rsidRPr="00DC6786" w:rsidRDefault="001E46A8" w:rsidP="001E46A8">
      <w:pPr>
        <w:numPr>
          <w:ilvl w:val="0"/>
          <w:numId w:val="4"/>
        </w:numPr>
        <w:spacing w:after="0" w:line="240" w:lineRule="auto"/>
        <w:ind w:left="360" w:firstLine="360"/>
        <w:jc w:val="both"/>
        <w:rPr>
          <w:rFonts w:ascii="Times New Roman" w:hAnsi="Times New Roman"/>
          <w:color w:val="000000"/>
          <w:sz w:val="28"/>
          <w:szCs w:val="28"/>
        </w:rPr>
      </w:pPr>
      <w:r w:rsidRPr="00DC6786">
        <w:rPr>
          <w:rFonts w:ascii="Times New Roman" w:hAnsi="Times New Roman"/>
          <w:color w:val="000000"/>
          <w:sz w:val="28"/>
          <w:szCs w:val="28"/>
        </w:rPr>
        <w:t>реализация поставленных в программе общих задач психического развития;</w:t>
      </w:r>
    </w:p>
    <w:p w:rsidR="001E46A8" w:rsidRPr="00DC6786" w:rsidRDefault="001E46A8" w:rsidP="001E46A8">
      <w:pPr>
        <w:numPr>
          <w:ilvl w:val="0"/>
          <w:numId w:val="4"/>
        </w:numPr>
        <w:spacing w:after="0" w:line="240" w:lineRule="auto"/>
        <w:ind w:left="360" w:firstLine="360"/>
        <w:jc w:val="both"/>
        <w:rPr>
          <w:rFonts w:ascii="Times New Roman" w:hAnsi="Times New Roman"/>
          <w:color w:val="000000"/>
          <w:sz w:val="28"/>
          <w:szCs w:val="28"/>
        </w:rPr>
      </w:pPr>
      <w:r w:rsidRPr="00DC6786">
        <w:rPr>
          <w:rFonts w:ascii="Times New Roman" w:hAnsi="Times New Roman"/>
          <w:color w:val="000000"/>
          <w:sz w:val="28"/>
          <w:szCs w:val="28"/>
        </w:rPr>
        <w:lastRenderedPageBreak/>
        <w:t>реализация регионального компонента воспитания и образования;</w:t>
      </w:r>
    </w:p>
    <w:p w:rsidR="001E46A8" w:rsidRPr="00DC6786" w:rsidRDefault="001E46A8" w:rsidP="001E46A8">
      <w:pPr>
        <w:numPr>
          <w:ilvl w:val="0"/>
          <w:numId w:val="4"/>
        </w:numPr>
        <w:spacing w:after="0" w:line="240" w:lineRule="auto"/>
        <w:ind w:left="360" w:firstLine="360"/>
        <w:jc w:val="both"/>
        <w:rPr>
          <w:rFonts w:ascii="Times New Roman" w:hAnsi="Times New Roman"/>
          <w:color w:val="000000"/>
          <w:sz w:val="28"/>
          <w:szCs w:val="28"/>
        </w:rPr>
      </w:pPr>
      <w:r w:rsidRPr="00DC6786">
        <w:rPr>
          <w:rFonts w:ascii="Times New Roman" w:hAnsi="Times New Roman"/>
          <w:color w:val="000000"/>
          <w:sz w:val="28"/>
          <w:szCs w:val="28"/>
        </w:rPr>
        <w:t>цели конкретного образовательного учреждения и интереса каждого ребенка группы и его родителей.</w:t>
      </w:r>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color w:val="000000"/>
          <w:sz w:val="28"/>
          <w:szCs w:val="28"/>
        </w:rPr>
        <w:t xml:space="preserve"> Развивающая образовательная среда ДОУ состоит из следующих </w:t>
      </w:r>
      <w:r w:rsidRPr="00DC6786">
        <w:rPr>
          <w:rFonts w:ascii="Times New Roman" w:hAnsi="Times New Roman"/>
          <w:b/>
          <w:bCs/>
          <w:i/>
          <w:iCs/>
          <w:color w:val="000000"/>
          <w:sz w:val="28"/>
          <w:szCs w:val="28"/>
        </w:rPr>
        <w:t>компонентов</w:t>
      </w:r>
    </w:p>
    <w:p w:rsidR="001E46A8" w:rsidRPr="00DC6786" w:rsidRDefault="001E46A8" w:rsidP="001E46A8">
      <w:pPr>
        <w:numPr>
          <w:ilvl w:val="0"/>
          <w:numId w:val="3"/>
        </w:numPr>
        <w:spacing w:after="0" w:line="240" w:lineRule="auto"/>
        <w:ind w:left="360" w:firstLine="360"/>
        <w:jc w:val="both"/>
        <w:rPr>
          <w:rFonts w:ascii="Times New Roman" w:hAnsi="Times New Roman"/>
          <w:color w:val="000000"/>
          <w:sz w:val="28"/>
          <w:szCs w:val="28"/>
        </w:rPr>
      </w:pPr>
      <w:r w:rsidRPr="00DC6786">
        <w:rPr>
          <w:rFonts w:ascii="Times New Roman" w:hAnsi="Times New Roman"/>
          <w:color w:val="000000"/>
          <w:sz w:val="28"/>
          <w:szCs w:val="28"/>
        </w:rPr>
        <w:t>взаимодействие участников педагогического процесса;</w:t>
      </w:r>
    </w:p>
    <w:p w:rsidR="001E46A8" w:rsidRPr="00DC6786" w:rsidRDefault="001E46A8" w:rsidP="001E46A8">
      <w:pPr>
        <w:numPr>
          <w:ilvl w:val="0"/>
          <w:numId w:val="3"/>
        </w:numPr>
        <w:spacing w:after="0" w:line="240" w:lineRule="auto"/>
        <w:ind w:left="360" w:firstLine="360"/>
        <w:jc w:val="both"/>
        <w:rPr>
          <w:rFonts w:ascii="Times New Roman" w:hAnsi="Times New Roman"/>
          <w:color w:val="000000"/>
          <w:sz w:val="28"/>
          <w:szCs w:val="28"/>
        </w:rPr>
      </w:pPr>
      <w:r w:rsidRPr="00DC6786">
        <w:rPr>
          <w:rFonts w:ascii="Times New Roman" w:hAnsi="Times New Roman"/>
          <w:color w:val="000000"/>
          <w:sz w:val="28"/>
          <w:szCs w:val="28"/>
        </w:rPr>
        <w:t>предметно-развивающая среда;</w:t>
      </w:r>
    </w:p>
    <w:p w:rsidR="001E46A8" w:rsidRPr="00DC6786" w:rsidRDefault="001E46A8" w:rsidP="001E46A8">
      <w:pPr>
        <w:numPr>
          <w:ilvl w:val="0"/>
          <w:numId w:val="3"/>
        </w:numPr>
        <w:spacing w:after="0" w:line="240" w:lineRule="auto"/>
        <w:ind w:left="360" w:firstLine="360"/>
        <w:jc w:val="both"/>
        <w:rPr>
          <w:rFonts w:ascii="Times New Roman" w:hAnsi="Times New Roman"/>
          <w:color w:val="000000"/>
          <w:sz w:val="28"/>
          <w:szCs w:val="28"/>
        </w:rPr>
      </w:pPr>
      <w:r w:rsidRPr="00DC6786">
        <w:rPr>
          <w:rFonts w:ascii="Times New Roman" w:hAnsi="Times New Roman"/>
          <w:color w:val="000000"/>
          <w:sz w:val="28"/>
          <w:szCs w:val="28"/>
        </w:rPr>
        <w:t>содержание дошкольного образования.</w:t>
      </w:r>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color w:val="000000"/>
          <w:sz w:val="28"/>
          <w:szCs w:val="28"/>
        </w:rPr>
        <w:t xml:space="preserve">Компоненты развивающей образовательной среды дошкольного учреждения выступают в единстве, они взаимосвязаны и взаимообусловлены. Так, содержание образовательной программы вносит специфику в организацию предметной среды, определяет направление педагогического поиска и самосовершенствование педагогов. С учётом специфики развития ребёнка дошкольного возраста большое значение в структуре образовательной среды ДОУ придаётся </w:t>
      </w:r>
      <w:r w:rsidRPr="00DC6786">
        <w:rPr>
          <w:rFonts w:ascii="Times New Roman" w:hAnsi="Times New Roman"/>
          <w:i/>
          <w:iCs/>
          <w:color w:val="000000"/>
          <w:sz w:val="28"/>
          <w:szCs w:val="28"/>
        </w:rPr>
        <w:t>взаимодействию участников образовательного процесса.</w:t>
      </w:r>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i/>
          <w:iCs/>
          <w:color w:val="000000"/>
          <w:sz w:val="28"/>
          <w:szCs w:val="28"/>
        </w:rPr>
        <w:t>Взаимодействие зависит от профессиональной компетентности коллектива ДОУ: готовность коллектива к творческой, инновационной деятельности, проявление коммуникативных способностей во взаимодействии с воспитанниками и их родителями, которые</w:t>
      </w:r>
      <w:r w:rsidRPr="00DC6786">
        <w:rPr>
          <w:rFonts w:ascii="Times New Roman" w:hAnsi="Times New Roman"/>
          <w:color w:val="000000"/>
          <w:sz w:val="28"/>
          <w:szCs w:val="28"/>
        </w:rPr>
        <w:t xml:space="preserve"> являются заказчиками образовательных услуг. </w:t>
      </w:r>
    </w:p>
    <w:p w:rsidR="001E46A8" w:rsidRPr="00DC6786" w:rsidRDefault="001E46A8" w:rsidP="001E46A8">
      <w:pPr>
        <w:spacing w:after="0" w:line="240" w:lineRule="auto"/>
        <w:ind w:firstLine="360"/>
        <w:jc w:val="both"/>
        <w:rPr>
          <w:rFonts w:ascii="Times New Roman" w:hAnsi="Times New Roman"/>
          <w:color w:val="000000"/>
          <w:sz w:val="28"/>
          <w:szCs w:val="28"/>
        </w:rPr>
      </w:pPr>
      <w:r w:rsidRPr="00DC6786">
        <w:rPr>
          <w:rFonts w:ascii="Times New Roman" w:hAnsi="Times New Roman"/>
          <w:color w:val="000000"/>
          <w:sz w:val="28"/>
          <w:szCs w:val="28"/>
        </w:rPr>
        <w:t>Вместе с тем каждый педагог ДОУ решает задачу создания предметно-пространственной среды как подразделения учреждения. Важно отметить, что педагог при этом проявляет свою индивидуальность, учитывает наличные ресурсы своего образовательного пространства, но свой персональный проект обязательно согласует с моделью образовательной среды всего ДОУ. Задача каждого педагога связана в первую очередь с обеспечением оптимальных условий для индивидуального развития каждого ребенка.</w:t>
      </w:r>
    </w:p>
    <w:p w:rsidR="00D816D0" w:rsidRDefault="00D816D0"/>
    <w:sectPr w:rsidR="00D81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68A"/>
    <w:multiLevelType w:val="multilevel"/>
    <w:tmpl w:val="FA8EB7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C86E02"/>
    <w:multiLevelType w:val="multilevel"/>
    <w:tmpl w:val="438E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0F4B64"/>
    <w:multiLevelType w:val="multilevel"/>
    <w:tmpl w:val="E316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780526"/>
    <w:multiLevelType w:val="multilevel"/>
    <w:tmpl w:val="5668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characterSpacingControl w:val="doNotCompress"/>
  <w:compat>
    <w:useFELayout/>
    <w:compatSetting w:name="compatibilityMode" w:uri="http://schemas.microsoft.com/office/word" w:val="12"/>
  </w:compat>
  <w:rsids>
    <w:rsidRoot w:val="001E46A8"/>
    <w:rsid w:val="001E46A8"/>
    <w:rsid w:val="003849E5"/>
    <w:rsid w:val="00D81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8264"/>
  <w15:docId w15:val="{C1754479-2B10-4E41-A318-931FFD07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E46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2834</Words>
  <Characters>16160</Characters>
  <Application>Microsoft Office Word</Application>
  <DocSecurity>0</DocSecurity>
  <Lines>134</Lines>
  <Paragraphs>37</Paragraphs>
  <ScaleCrop>false</ScaleCrop>
  <Company>Grizli777</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Теремок</dc:creator>
  <cp:keywords/>
  <dc:description/>
  <cp:lastModifiedBy>Теремок</cp:lastModifiedBy>
  <cp:revision>4</cp:revision>
  <dcterms:created xsi:type="dcterms:W3CDTF">2019-04-17T07:22:00Z</dcterms:created>
  <dcterms:modified xsi:type="dcterms:W3CDTF">2021-10-18T06:54:00Z</dcterms:modified>
</cp:coreProperties>
</file>